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BFE68" w14:textId="77777777" w:rsidR="00DD7683" w:rsidRPr="001727B3" w:rsidRDefault="00DD7683" w:rsidP="00170FB7">
      <w:pPr>
        <w:pStyle w:val="Title"/>
        <w:rPr>
          <w:rFonts w:ascii="Myriad Pro" w:hAnsi="Myriad Pro" w:cs="Segoe UI"/>
          <w:sz w:val="20"/>
          <w:lang w:val="en-GB"/>
        </w:rPr>
      </w:pPr>
    </w:p>
    <w:p w14:paraId="63DB1DD7" w14:textId="6BA9791F" w:rsidR="00170FB7" w:rsidRPr="00430B54" w:rsidRDefault="00A949C9" w:rsidP="00430B54">
      <w:pPr>
        <w:pStyle w:val="Title"/>
        <w:rPr>
          <w:rFonts w:ascii="Myriad Pro" w:hAnsi="Myriad Pro" w:cs="Segoe UI"/>
          <w:color w:val="002060"/>
          <w:sz w:val="20"/>
        </w:rPr>
      </w:pPr>
      <w:r w:rsidRPr="00430B54">
        <w:rPr>
          <w:rFonts w:ascii="Myriad Pro" w:hAnsi="Myriad Pro" w:cs="Segoe UI"/>
          <w:color w:val="002060"/>
          <w:sz w:val="20"/>
        </w:rPr>
        <w:t>American Chamber of Commerce in Romania</w:t>
      </w:r>
    </w:p>
    <w:p w14:paraId="6814AB80" w14:textId="4CB44334" w:rsidR="005941F0" w:rsidRPr="00430B54" w:rsidRDefault="00170FB7" w:rsidP="00430B54">
      <w:pPr>
        <w:pStyle w:val="Title"/>
        <w:rPr>
          <w:rFonts w:ascii="Myriad Pro" w:hAnsi="Myriad Pro" w:cs="Segoe UI"/>
          <w:color w:val="C00000"/>
          <w:sz w:val="20"/>
        </w:rPr>
      </w:pPr>
      <w:r w:rsidRPr="00430B54">
        <w:rPr>
          <w:rFonts w:ascii="Myriad Pro" w:hAnsi="Myriad Pro" w:cs="Segoe UI"/>
          <w:color w:val="C00000"/>
          <w:sz w:val="20"/>
        </w:rPr>
        <w:t>NOMINATION FORM</w:t>
      </w:r>
      <w:r w:rsidR="00430B54">
        <w:rPr>
          <w:rFonts w:ascii="Myriad Pro" w:hAnsi="Myriad Pro" w:cs="Segoe UI"/>
          <w:color w:val="C00000"/>
          <w:sz w:val="20"/>
        </w:rPr>
        <w:t xml:space="preserve"> - </w:t>
      </w:r>
      <w:r w:rsidR="00430B54" w:rsidRPr="00430B54">
        <w:rPr>
          <w:rFonts w:ascii="Myriad Pro" w:hAnsi="Myriad Pro" w:cs="Segoe UI"/>
          <w:color w:val="C00000"/>
          <w:sz w:val="20"/>
        </w:rPr>
        <w:t>BOARD OF DIRECTORS</w:t>
      </w:r>
    </w:p>
    <w:p w14:paraId="7C6FC65B" w14:textId="3A82FAFB" w:rsidR="008D08D3" w:rsidRPr="00430B54" w:rsidRDefault="005941F0" w:rsidP="00430B54">
      <w:pPr>
        <w:pStyle w:val="Title"/>
        <w:rPr>
          <w:rFonts w:ascii="Myriad Pro" w:hAnsi="Myriad Pro" w:cs="Segoe UI"/>
          <w:color w:val="002060"/>
          <w:sz w:val="20"/>
        </w:rPr>
      </w:pPr>
      <w:r w:rsidRPr="00430B54">
        <w:rPr>
          <w:rFonts w:ascii="Myriad Pro" w:hAnsi="Myriad Pro" w:cs="Segoe UI"/>
          <w:color w:val="002060"/>
          <w:sz w:val="20"/>
        </w:rPr>
        <w:t>2021 Elections</w:t>
      </w:r>
    </w:p>
    <w:p w14:paraId="0894D07C" w14:textId="1B3B6C88" w:rsidR="008D08D3" w:rsidRPr="00430B54" w:rsidRDefault="008D08D3" w:rsidP="00170FB7">
      <w:pPr>
        <w:pStyle w:val="Title"/>
        <w:rPr>
          <w:rFonts w:ascii="Myriad Pro" w:hAnsi="Myriad Pro" w:cs="Segoe UI"/>
          <w:color w:val="C00000"/>
          <w:sz w:val="20"/>
        </w:rPr>
      </w:pPr>
    </w:p>
    <w:p w14:paraId="32F74C6C" w14:textId="554DE026" w:rsidR="00730B90" w:rsidRPr="001727B3" w:rsidRDefault="00730B90" w:rsidP="003E7D6E">
      <w:pPr>
        <w:pStyle w:val="Title"/>
        <w:jc w:val="left"/>
        <w:rPr>
          <w:rFonts w:ascii="Myriad Pro" w:hAnsi="Myriad Pro" w:cs="Segoe UI"/>
          <w:sz w:val="20"/>
        </w:rPr>
      </w:pPr>
    </w:p>
    <w:p w14:paraId="0ADD4DC2" w14:textId="7ACB7072" w:rsidR="00730B90" w:rsidRPr="001727B3" w:rsidRDefault="00730B90" w:rsidP="00730B90">
      <w:pPr>
        <w:pStyle w:val="Title"/>
        <w:jc w:val="left"/>
        <w:rPr>
          <w:rFonts w:ascii="Myriad Pro" w:hAnsi="Myriad Pro" w:cs="Segoe UI"/>
          <w:b w:val="0"/>
          <w:color w:val="002060"/>
          <w:sz w:val="20"/>
        </w:rPr>
      </w:pPr>
      <w:r w:rsidRPr="001727B3">
        <w:rPr>
          <w:rFonts w:ascii="Myriad Pro" w:hAnsi="Myriad Pro" w:cs="Segoe UI"/>
          <w:i/>
          <w:color w:val="002060"/>
          <w:sz w:val="20"/>
        </w:rPr>
        <w:t>Dear Candidate to the AmCh</w:t>
      </w:r>
      <w:r w:rsidR="00573219" w:rsidRPr="001727B3">
        <w:rPr>
          <w:rFonts w:ascii="Myriad Pro" w:hAnsi="Myriad Pro" w:cs="Segoe UI"/>
          <w:i/>
          <w:color w:val="002060"/>
          <w:sz w:val="20"/>
        </w:rPr>
        <w:t>am Romania Board of Directors</w:t>
      </w:r>
      <w:r w:rsidR="00430B54">
        <w:rPr>
          <w:rFonts w:ascii="Myriad Pro" w:hAnsi="Myriad Pro" w:cs="Segoe UI"/>
          <w:i/>
          <w:color w:val="002060"/>
          <w:sz w:val="20"/>
        </w:rPr>
        <w:t>,</w:t>
      </w:r>
      <w:r w:rsidR="00430B54" w:rsidRPr="001727B3" w:rsidDel="00694D72">
        <w:rPr>
          <w:rFonts w:ascii="Myriad Pro" w:hAnsi="Myriad Pro" w:cs="Segoe UI"/>
          <w:i/>
          <w:color w:val="002060"/>
          <w:sz w:val="20"/>
        </w:rPr>
        <w:t xml:space="preserve"> </w:t>
      </w:r>
    </w:p>
    <w:p w14:paraId="66FCB236" w14:textId="77777777" w:rsidR="005F3577" w:rsidRPr="001727B3" w:rsidRDefault="005F3577" w:rsidP="00730B90">
      <w:pPr>
        <w:pStyle w:val="Title"/>
        <w:jc w:val="left"/>
        <w:rPr>
          <w:rFonts w:ascii="Myriad Pro" w:hAnsi="Myriad Pro" w:cs="Segoe UI"/>
          <w:b w:val="0"/>
          <w:color w:val="002060"/>
          <w:sz w:val="20"/>
        </w:rPr>
      </w:pPr>
    </w:p>
    <w:p w14:paraId="074DBE4D" w14:textId="69A5B787" w:rsidR="00730B90" w:rsidRPr="001727B3" w:rsidRDefault="00533099" w:rsidP="00430B54">
      <w:pPr>
        <w:pStyle w:val="Title"/>
        <w:pBdr>
          <w:top w:val="single" w:sz="18" w:space="1" w:color="C00000"/>
          <w:left w:val="single" w:sz="18" w:space="4" w:color="C00000"/>
          <w:bottom w:val="single" w:sz="18" w:space="1" w:color="C00000"/>
          <w:right w:val="single" w:sz="18" w:space="4" w:color="C00000"/>
        </w:pBdr>
        <w:jc w:val="both"/>
        <w:rPr>
          <w:rFonts w:ascii="Myriad Pro" w:hAnsi="Myriad Pro" w:cs="Segoe UI"/>
          <w:b w:val="0"/>
          <w:color w:val="002060"/>
          <w:sz w:val="20"/>
          <w:lang w:val="ro-RO"/>
        </w:rPr>
      </w:pPr>
      <w:r w:rsidRPr="001727B3">
        <w:rPr>
          <w:rFonts w:ascii="Myriad Pro" w:hAnsi="Myriad Pro" w:cs="Segoe UI"/>
          <w:b w:val="0"/>
          <w:color w:val="002060"/>
          <w:sz w:val="20"/>
        </w:rPr>
        <w:t>Thank you for your commitment</w:t>
      </w:r>
      <w:r w:rsidR="00730B90" w:rsidRPr="001727B3">
        <w:rPr>
          <w:rFonts w:ascii="Myriad Pro" w:hAnsi="Myriad Pro" w:cs="Segoe UI"/>
          <w:b w:val="0"/>
          <w:color w:val="002060"/>
          <w:sz w:val="20"/>
        </w:rPr>
        <w:t xml:space="preserve"> to serve the AmCham Romania community as a member of the Board of Directors</w:t>
      </w:r>
      <w:r w:rsidR="00694D72" w:rsidRPr="001727B3">
        <w:rPr>
          <w:rFonts w:ascii="Myriad Pro" w:hAnsi="Myriad Pro" w:cs="Segoe UI"/>
          <w:b w:val="0"/>
          <w:color w:val="002060"/>
          <w:sz w:val="20"/>
        </w:rPr>
        <w:t>.</w:t>
      </w:r>
    </w:p>
    <w:p w14:paraId="4C8A4D0A" w14:textId="77777777" w:rsidR="00730B90" w:rsidRPr="001727B3" w:rsidRDefault="00730B90" w:rsidP="00430B54">
      <w:pPr>
        <w:pStyle w:val="Title"/>
        <w:pBdr>
          <w:top w:val="single" w:sz="18" w:space="1" w:color="C00000"/>
          <w:left w:val="single" w:sz="18" w:space="4" w:color="C00000"/>
          <w:bottom w:val="single" w:sz="18" w:space="1" w:color="C00000"/>
          <w:right w:val="single" w:sz="18" w:space="4" w:color="C00000"/>
        </w:pBdr>
        <w:jc w:val="both"/>
        <w:rPr>
          <w:rFonts w:ascii="Myriad Pro" w:hAnsi="Myriad Pro" w:cs="Segoe UI"/>
          <w:b w:val="0"/>
          <w:color w:val="002060"/>
          <w:sz w:val="20"/>
        </w:rPr>
      </w:pPr>
      <w:r w:rsidRPr="001727B3">
        <w:rPr>
          <w:rFonts w:ascii="Myriad Pro" w:hAnsi="Myriad Pro" w:cs="Segoe UI"/>
          <w:b w:val="0"/>
          <w:color w:val="002060"/>
          <w:sz w:val="20"/>
        </w:rPr>
        <w:t xml:space="preserve"> </w:t>
      </w:r>
    </w:p>
    <w:p w14:paraId="70BA53E5" w14:textId="77777777" w:rsidR="00730B90" w:rsidRPr="001727B3" w:rsidRDefault="00730B90" w:rsidP="00430B54">
      <w:pPr>
        <w:pBdr>
          <w:top w:val="single" w:sz="18" w:space="1" w:color="C00000"/>
          <w:left w:val="single" w:sz="18" w:space="4" w:color="C00000"/>
          <w:bottom w:val="single" w:sz="18" w:space="1" w:color="C00000"/>
          <w:right w:val="single" w:sz="18" w:space="4" w:color="C00000"/>
        </w:pBdr>
        <w:jc w:val="both"/>
        <w:rPr>
          <w:rFonts w:ascii="Myriad Pro" w:hAnsi="Myriad Pro" w:cs="Segoe UI"/>
          <w:b/>
          <w:color w:val="C00000"/>
        </w:rPr>
      </w:pPr>
      <w:r w:rsidRPr="001727B3">
        <w:rPr>
          <w:rFonts w:ascii="Myriad Pro" w:hAnsi="Myriad Pro" w:cs="Segoe UI"/>
          <w:b/>
          <w:color w:val="002060"/>
        </w:rPr>
        <w:t xml:space="preserve">In order to complete </w:t>
      </w:r>
      <w:r w:rsidRPr="001727B3">
        <w:rPr>
          <w:rFonts w:ascii="Myriad Pro" w:hAnsi="Myriad Pro" w:cs="Segoe UI"/>
          <w:b/>
          <w:color w:val="002060"/>
          <w:lang w:val="en-US"/>
        </w:rPr>
        <w:t>your nomination, p</w:t>
      </w:r>
      <w:r w:rsidR="00170FB7" w:rsidRPr="001727B3">
        <w:rPr>
          <w:rFonts w:ascii="Myriad Pro" w:hAnsi="Myriad Pro" w:cs="Segoe UI"/>
          <w:b/>
          <w:color w:val="002060"/>
        </w:rPr>
        <w:t xml:space="preserve">lease fill in the information below and return it to the AmCham Office via e-mail to: </w:t>
      </w:r>
      <w:hyperlink r:id="rId8" w:history="1">
        <w:r w:rsidR="00F11BFF" w:rsidRPr="001727B3">
          <w:rPr>
            <w:rStyle w:val="Hyperlink"/>
            <w:rFonts w:ascii="Myriad Pro" w:hAnsi="Myriad Pro" w:cs="Segoe UI"/>
            <w:b/>
          </w:rPr>
          <w:t>nominations@amcham.ro</w:t>
        </w:r>
      </w:hyperlink>
      <w:r w:rsidR="00DD7683" w:rsidRPr="001727B3">
        <w:rPr>
          <w:rFonts w:ascii="Myriad Pro" w:hAnsi="Myriad Pro" w:cs="Segoe UI"/>
          <w:b/>
          <w:color w:val="002060"/>
        </w:rPr>
        <w:t xml:space="preserve"> </w:t>
      </w:r>
      <w:r w:rsidR="00170FB7" w:rsidRPr="001727B3">
        <w:rPr>
          <w:rFonts w:ascii="Myriad Pro" w:hAnsi="Myriad Pro" w:cs="Segoe UI"/>
          <w:b/>
          <w:color w:val="002060"/>
        </w:rPr>
        <w:t xml:space="preserve"> by </w:t>
      </w:r>
      <w:r w:rsidR="004E22F9" w:rsidRPr="001727B3">
        <w:rPr>
          <w:rStyle w:val="Strong"/>
          <w:rFonts w:ascii="Myriad Pro" w:hAnsi="Myriad Pro" w:cs="Segoe UI"/>
          <w:color w:val="C00000"/>
        </w:rPr>
        <w:t>February 25, 2021</w:t>
      </w:r>
      <w:r w:rsidR="00D752D2" w:rsidRPr="001727B3">
        <w:rPr>
          <w:rFonts w:ascii="Myriad Pro" w:hAnsi="Myriad Pro" w:cs="Segoe UI"/>
          <w:color w:val="C00000"/>
        </w:rPr>
        <w:t xml:space="preserve"> </w:t>
      </w:r>
      <w:r w:rsidR="00D752D2" w:rsidRPr="001727B3">
        <w:rPr>
          <w:rFonts w:ascii="Myriad Pro" w:hAnsi="Myriad Pro" w:cs="Segoe UI"/>
          <w:b/>
          <w:color w:val="C00000"/>
        </w:rPr>
        <w:t>at 1</w:t>
      </w:r>
      <w:r w:rsidRPr="001727B3">
        <w:rPr>
          <w:rFonts w:ascii="Myriad Pro" w:hAnsi="Myriad Pro" w:cs="Segoe UI"/>
          <w:b/>
          <w:color w:val="C00000"/>
        </w:rPr>
        <w:t>7</w:t>
      </w:r>
      <w:r w:rsidR="00D752D2" w:rsidRPr="001727B3">
        <w:rPr>
          <w:rFonts w:ascii="Myriad Pro" w:hAnsi="Myriad Pro" w:cs="Segoe UI"/>
          <w:b/>
          <w:color w:val="C00000"/>
        </w:rPr>
        <w:t>:</w:t>
      </w:r>
      <w:r w:rsidR="00170FB7" w:rsidRPr="001727B3">
        <w:rPr>
          <w:rFonts w:ascii="Myriad Pro" w:hAnsi="Myriad Pro" w:cs="Segoe UI"/>
          <w:b/>
          <w:color w:val="C00000"/>
        </w:rPr>
        <w:t xml:space="preserve">00. </w:t>
      </w:r>
    </w:p>
    <w:p w14:paraId="37315B2C" w14:textId="77777777" w:rsidR="00730B90" w:rsidRPr="00430B54" w:rsidRDefault="00730B90" w:rsidP="00430B54">
      <w:pPr>
        <w:pBdr>
          <w:top w:val="single" w:sz="18" w:space="1" w:color="C00000"/>
          <w:left w:val="single" w:sz="18" w:space="4" w:color="C00000"/>
          <w:bottom w:val="single" w:sz="18" w:space="1" w:color="C00000"/>
          <w:right w:val="single" w:sz="18" w:space="4" w:color="C00000"/>
        </w:pBdr>
        <w:jc w:val="both"/>
        <w:rPr>
          <w:rFonts w:ascii="Myriad Pro" w:hAnsi="Myriad Pro" w:cs="Segoe UI"/>
          <w:color w:val="002060"/>
          <w:lang w:val="ro-RO"/>
        </w:rPr>
      </w:pPr>
    </w:p>
    <w:p w14:paraId="7B837EDF" w14:textId="77777777" w:rsidR="000C431D" w:rsidRPr="001727B3" w:rsidRDefault="00170FB7" w:rsidP="00430B54">
      <w:pPr>
        <w:pBdr>
          <w:top w:val="single" w:sz="18" w:space="1" w:color="C00000"/>
          <w:left w:val="single" w:sz="18" w:space="4" w:color="C00000"/>
          <w:bottom w:val="single" w:sz="18" w:space="1" w:color="C00000"/>
          <w:right w:val="single" w:sz="18" w:space="4" w:color="C00000"/>
        </w:pBdr>
        <w:autoSpaceDE w:val="0"/>
        <w:autoSpaceDN w:val="0"/>
        <w:adjustRightInd w:val="0"/>
        <w:rPr>
          <w:rFonts w:ascii="Myriad Pro" w:hAnsi="Myriad Pro" w:cs="Segoe UI"/>
          <w:b/>
          <w:color w:val="002060"/>
        </w:rPr>
      </w:pPr>
      <w:r w:rsidRPr="001727B3">
        <w:rPr>
          <w:rFonts w:ascii="Myriad Pro" w:hAnsi="Myriad Pro" w:cs="Segoe UI"/>
          <w:b/>
          <w:color w:val="002060"/>
        </w:rPr>
        <w:t>Please note that this is a firm deadline and will not be extended.</w:t>
      </w:r>
    </w:p>
    <w:p w14:paraId="388C7286" w14:textId="5F192AAF" w:rsidR="005941F0" w:rsidRDefault="005941F0" w:rsidP="00430B54">
      <w:pPr>
        <w:autoSpaceDE w:val="0"/>
        <w:autoSpaceDN w:val="0"/>
        <w:adjustRightInd w:val="0"/>
        <w:rPr>
          <w:rFonts w:ascii="Myriad Pro" w:hAnsi="Myriad Pro" w:cs="Segoe UI"/>
          <w:b/>
          <w:color w:val="002060"/>
        </w:rPr>
      </w:pPr>
    </w:p>
    <w:p w14:paraId="638767D8" w14:textId="77777777" w:rsidR="00430B54" w:rsidRPr="001727B3" w:rsidRDefault="00430B54" w:rsidP="00430B54">
      <w:pPr>
        <w:autoSpaceDE w:val="0"/>
        <w:autoSpaceDN w:val="0"/>
        <w:adjustRightInd w:val="0"/>
        <w:rPr>
          <w:rFonts w:ascii="Myriad Pro" w:hAnsi="Myriad Pro" w:cs="Segoe UI"/>
          <w:b/>
          <w:color w:val="002060"/>
        </w:rPr>
      </w:pPr>
    </w:p>
    <w:p w14:paraId="7F12604F" w14:textId="27CFD80A" w:rsidR="000C431D" w:rsidRPr="00430B54" w:rsidRDefault="0003022C" w:rsidP="00430B54">
      <w:pPr>
        <w:autoSpaceDE w:val="0"/>
        <w:autoSpaceDN w:val="0"/>
        <w:adjustRightInd w:val="0"/>
        <w:rPr>
          <w:rFonts w:ascii="Myriad Pro" w:hAnsi="Myriad Pro" w:cs="Segoe UI"/>
          <w:b/>
          <w:color w:val="C00000"/>
        </w:rPr>
      </w:pPr>
      <w:r w:rsidRPr="00430B54">
        <w:rPr>
          <w:rFonts w:ascii="Myriad Pro" w:hAnsi="Myriad Pro" w:cs="Segoe UI"/>
          <w:b/>
          <w:color w:val="C00000"/>
        </w:rPr>
        <w:t>ELIGIBILITY CRITERIA</w:t>
      </w:r>
    </w:p>
    <w:p w14:paraId="7F05AA89" w14:textId="77777777" w:rsidR="000C431D" w:rsidRPr="001727B3" w:rsidRDefault="000C431D" w:rsidP="00430B54">
      <w:pPr>
        <w:autoSpaceDE w:val="0"/>
        <w:autoSpaceDN w:val="0"/>
        <w:adjustRightInd w:val="0"/>
        <w:rPr>
          <w:rFonts w:ascii="Myriad Pro" w:hAnsi="Myriad Pro" w:cs="Segoe UI"/>
          <w:b/>
          <w:color w:val="002060"/>
        </w:rPr>
      </w:pPr>
    </w:p>
    <w:p w14:paraId="176C4315" w14:textId="77777777" w:rsidR="005941F0" w:rsidRPr="00430B54" w:rsidRDefault="005941F0" w:rsidP="00430B54">
      <w:pPr>
        <w:tabs>
          <w:tab w:val="num" w:pos="720"/>
        </w:tabs>
        <w:jc w:val="both"/>
        <w:rPr>
          <w:rFonts w:ascii="Myriad Pro" w:eastAsia="Segoe UI" w:hAnsi="Myriad Pro" w:cs="Segoe UI"/>
          <w:color w:val="002060"/>
          <w:lang w:val="en-US"/>
        </w:rPr>
      </w:pPr>
      <w:r w:rsidRPr="001727B3">
        <w:rPr>
          <w:rFonts w:ascii="Myriad Pro" w:eastAsia="Segoe UI" w:hAnsi="Myriad Pro" w:cs="Segoe UI"/>
          <w:color w:val="002060"/>
        </w:rPr>
        <w:t xml:space="preserve">Candidates should be </w:t>
      </w:r>
      <w:r w:rsidRPr="001727B3">
        <w:rPr>
          <w:rFonts w:ascii="Myriad Pro" w:eastAsia="Segoe UI" w:hAnsi="Myriad Pro" w:cs="Segoe UI"/>
          <w:color w:val="002060"/>
          <w:lang w:val="en-US"/>
        </w:rPr>
        <w:t>experienced business leaders, with an impeccable reputation and solid track record that will exercise their leadership as effective AmCham Board Members. Alignment with the AmCham values, previous involvement in the organization's activity provide complementary competences. All candidates should be well aware of the substantial personal time commitment and active involvement required for serving in the AmCham Board (monthly Board meetings, monthly meetings of the AmCham Committees, events and meetings where Board Members represent AmCham in relation with stakeholders). Also, availability to engage company resources and expertise to support AmCham's agenda is important.</w:t>
      </w:r>
    </w:p>
    <w:p w14:paraId="2F56331A" w14:textId="77777777" w:rsidR="005941F0" w:rsidRPr="001727B3" w:rsidRDefault="005941F0" w:rsidP="00430B54">
      <w:pPr>
        <w:autoSpaceDE w:val="0"/>
        <w:autoSpaceDN w:val="0"/>
        <w:adjustRightInd w:val="0"/>
        <w:rPr>
          <w:rFonts w:ascii="Myriad Pro" w:hAnsi="Myriad Pro" w:cs="Segoe UI"/>
          <w:b/>
          <w:color w:val="002060"/>
          <w:lang w:val="en-GB"/>
        </w:rPr>
      </w:pPr>
    </w:p>
    <w:p w14:paraId="18F3484F" w14:textId="4FC160FF" w:rsidR="00694D72" w:rsidRPr="00430B54" w:rsidRDefault="00694D72" w:rsidP="00D92DA0">
      <w:pPr>
        <w:autoSpaceDE w:val="0"/>
        <w:autoSpaceDN w:val="0"/>
        <w:adjustRightInd w:val="0"/>
        <w:jc w:val="both"/>
        <w:rPr>
          <w:rFonts w:ascii="Myriad Pro" w:eastAsiaTheme="minorHAnsi" w:hAnsi="Myriad Pro" w:cs="Calibri"/>
          <w:color w:val="002060"/>
          <w:lang w:val="en-GB"/>
        </w:rPr>
      </w:pPr>
      <w:r w:rsidRPr="001727B3">
        <w:rPr>
          <w:rFonts w:ascii="Myriad Pro" w:hAnsi="Myriad Pro" w:cs="Segoe UI"/>
          <w:color w:val="002060"/>
          <w:lang w:val="ro-RO"/>
        </w:rPr>
        <w:t xml:space="preserve">In accordance with the provisions of the </w:t>
      </w:r>
      <w:r w:rsidR="009676EB">
        <w:fldChar w:fldCharType="begin"/>
      </w:r>
      <w:r w:rsidR="009676EB">
        <w:instrText xml:space="preserve"> HYPERLINK "https://www.amcham.ro/download?file=mediaPool/u842ZrT.pdf" </w:instrText>
      </w:r>
      <w:r w:rsidR="009676EB">
        <w:fldChar w:fldCharType="separate"/>
      </w:r>
      <w:r w:rsidRPr="00B92568">
        <w:rPr>
          <w:rStyle w:val="Hyperlink"/>
          <w:rFonts w:ascii="Myriad Pro" w:hAnsi="Myriad Pro" w:cs="Segoe UI"/>
          <w:b/>
          <w:lang w:val="ro-RO"/>
        </w:rPr>
        <w:t>AmCham Romania Statutes</w:t>
      </w:r>
      <w:r w:rsidR="009676EB">
        <w:rPr>
          <w:rStyle w:val="Hyperlink"/>
          <w:rFonts w:ascii="Myriad Pro" w:hAnsi="Myriad Pro" w:cs="Segoe UI"/>
          <w:b/>
          <w:lang w:val="ro-RO"/>
        </w:rPr>
        <w:fldChar w:fldCharType="end"/>
      </w:r>
      <w:r w:rsidRPr="001727B3">
        <w:rPr>
          <w:rFonts w:ascii="Myriad Pro" w:hAnsi="Myriad Pro" w:cs="Segoe UI"/>
          <w:color w:val="002060"/>
          <w:lang w:val="ro-RO"/>
        </w:rPr>
        <w:t xml:space="preserve"> regarding nominations for the Board of Directors of the Association, under Section III Art.</w:t>
      </w:r>
      <w:r w:rsidR="00D92DA0">
        <w:rPr>
          <w:rFonts w:ascii="Myriad Pro" w:hAnsi="Myriad Pro" w:cs="Segoe UI"/>
          <w:color w:val="002060"/>
          <w:lang w:val="ro-RO"/>
        </w:rPr>
        <w:t xml:space="preserve"> 33</w:t>
      </w:r>
      <w:r w:rsidRPr="001727B3">
        <w:rPr>
          <w:rFonts w:ascii="Myriad Pro" w:hAnsi="Myriad Pro" w:cs="Segoe UI"/>
          <w:color w:val="002060"/>
          <w:lang w:val="ro-RO"/>
        </w:rPr>
        <w:t xml:space="preserve"> </w:t>
      </w:r>
      <w:r w:rsidR="00D92DA0">
        <w:rPr>
          <w:rFonts w:ascii="Myriad Pro" w:hAnsi="Myriad Pro" w:cs="Segoe UI"/>
          <w:color w:val="002060"/>
          <w:lang w:val="ro-RO"/>
        </w:rPr>
        <w:t>(</w:t>
      </w:r>
      <w:r w:rsidRPr="001727B3">
        <w:rPr>
          <w:rFonts w:ascii="Myriad Pro" w:hAnsi="Myriad Pro" w:cs="Segoe UI"/>
          <w:color w:val="002060"/>
          <w:lang w:val="ro-RO"/>
        </w:rPr>
        <w:t>4</w:t>
      </w:r>
      <w:r w:rsidR="00D92DA0">
        <w:rPr>
          <w:rFonts w:ascii="Myriad Pro" w:hAnsi="Myriad Pro" w:cs="Segoe UI"/>
          <w:color w:val="002060"/>
          <w:lang w:val="ro-RO"/>
        </w:rPr>
        <w:t>)</w:t>
      </w:r>
      <w:r w:rsidR="000C431D" w:rsidRPr="001727B3">
        <w:rPr>
          <w:rFonts w:ascii="Myriad Pro" w:hAnsi="Myriad Pro" w:cs="Segoe UI"/>
          <w:color w:val="002060"/>
          <w:lang w:val="ro-RO"/>
        </w:rPr>
        <w:t xml:space="preserve"> par. </w:t>
      </w:r>
      <w:r w:rsidRPr="001727B3">
        <w:rPr>
          <w:rFonts w:ascii="Myriad Pro" w:hAnsi="Myriad Pro" w:cs="Segoe UI"/>
          <w:color w:val="002060"/>
          <w:lang w:val="ro-RO"/>
        </w:rPr>
        <w:t xml:space="preserve"> (a), (b), (c), </w:t>
      </w:r>
      <w:r w:rsidRPr="00430B54">
        <w:rPr>
          <w:rFonts w:ascii="Myriad Pro" w:eastAsiaTheme="minorHAnsi" w:hAnsi="Myriad Pro" w:cs="Calibri"/>
          <w:color w:val="002060"/>
          <w:lang w:val="en-GB"/>
        </w:rPr>
        <w:t>the natural person representing a legal entity in accordance to the provisions of paragraph (3), shall have to cumulatively meet the following eligibility criteria to be appointed as Board of</w:t>
      </w:r>
      <w:r w:rsidR="000C431D" w:rsidRPr="00430B54">
        <w:rPr>
          <w:rFonts w:ascii="Myriad Pro" w:eastAsiaTheme="minorHAnsi" w:hAnsi="Myriad Pro" w:cs="Calibri"/>
          <w:color w:val="002060"/>
          <w:lang w:val="en-GB"/>
        </w:rPr>
        <w:t xml:space="preserve"> </w:t>
      </w:r>
      <w:r w:rsidRPr="00430B54">
        <w:rPr>
          <w:rFonts w:ascii="Myriad Pro" w:eastAsiaTheme="minorHAnsi" w:hAnsi="Myriad Pro" w:cs="Calibri"/>
          <w:color w:val="002060"/>
          <w:lang w:val="en-GB"/>
        </w:rPr>
        <w:t>Directors member:</w:t>
      </w:r>
    </w:p>
    <w:p w14:paraId="4829CCB3" w14:textId="77777777" w:rsidR="000C431D" w:rsidRPr="00430B54" w:rsidRDefault="000C431D" w:rsidP="00430B54">
      <w:pPr>
        <w:autoSpaceDE w:val="0"/>
        <w:autoSpaceDN w:val="0"/>
        <w:adjustRightInd w:val="0"/>
        <w:rPr>
          <w:rFonts w:ascii="Myriad Pro" w:eastAsiaTheme="minorHAnsi" w:hAnsi="Myriad Pro" w:cs="Calibri"/>
          <w:color w:val="002060"/>
          <w:lang w:val="en-GB"/>
        </w:rPr>
      </w:pPr>
    </w:p>
    <w:p w14:paraId="069ECC3E" w14:textId="0A8F8EB3" w:rsidR="00694D72" w:rsidRPr="001727B3" w:rsidRDefault="000C431D" w:rsidP="00430B54">
      <w:pPr>
        <w:numPr>
          <w:ilvl w:val="0"/>
          <w:numId w:val="5"/>
        </w:numPr>
        <w:jc w:val="both"/>
        <w:rPr>
          <w:rFonts w:ascii="Myriad Pro" w:hAnsi="Myriad Pro" w:cs="Segoe UI"/>
          <w:color w:val="002060"/>
          <w:lang w:val="ro-RO"/>
        </w:rPr>
      </w:pPr>
      <w:r w:rsidRPr="00430B54">
        <w:rPr>
          <w:rFonts w:ascii="Myriad Pro" w:hAnsi="Myriad Pro"/>
          <w:color w:val="002060"/>
        </w:rPr>
        <w:t xml:space="preserve">to hold a position within one of the main management structures or overseeing bodies from the legal entity elected to the Board of Directors according to paragraph (3) </w:t>
      </w:r>
      <w:r w:rsidR="003F3F14" w:rsidRPr="001727B3">
        <w:rPr>
          <w:rFonts w:ascii="Myriad Pro" w:hAnsi="Myriad Pro"/>
          <w:color w:val="002060"/>
        </w:rPr>
        <w:t>here above</w:t>
      </w:r>
      <w:r w:rsidRPr="00430B54">
        <w:rPr>
          <w:rFonts w:ascii="Myriad Pro" w:hAnsi="Myriad Pro"/>
          <w:color w:val="002060"/>
        </w:rPr>
        <w:t>, including, but not limited to, the position of Executive Director (CEO), member in the Supervisory Board or the Board of Directors, respectively other similar positions on the management bodies of the aforementioned legal person;</w:t>
      </w:r>
    </w:p>
    <w:p w14:paraId="150E1881" w14:textId="3DA7A7E6" w:rsidR="000C431D" w:rsidRPr="001727B3" w:rsidRDefault="000C431D" w:rsidP="00430B54">
      <w:pPr>
        <w:numPr>
          <w:ilvl w:val="0"/>
          <w:numId w:val="5"/>
        </w:numPr>
        <w:jc w:val="both"/>
        <w:rPr>
          <w:rFonts w:ascii="Myriad Pro" w:hAnsi="Myriad Pro" w:cs="Segoe UI"/>
          <w:color w:val="002060"/>
          <w:lang w:val="ro-RO"/>
        </w:rPr>
      </w:pPr>
      <w:r w:rsidRPr="00430B54">
        <w:rPr>
          <w:rFonts w:ascii="Myriad Pro" w:hAnsi="Myriad Pro"/>
          <w:color w:val="002060"/>
        </w:rPr>
        <w:t>to have continuously carried out his/her activities in Romania for at least 6 months (this situation shall only be probated with presenting a photocopy of relevant documents issued by the Romanian authorities in this sense) prior to duly submitting the candidature in observance with the provisions of the hereto Statutes;</w:t>
      </w:r>
    </w:p>
    <w:p w14:paraId="0F98B110" w14:textId="2B64001B" w:rsidR="00694D72" w:rsidRPr="00430B54" w:rsidRDefault="000C431D" w:rsidP="00625AFF">
      <w:pPr>
        <w:numPr>
          <w:ilvl w:val="0"/>
          <w:numId w:val="5"/>
        </w:numPr>
        <w:jc w:val="both"/>
        <w:rPr>
          <w:rFonts w:ascii="Myriad Pro" w:hAnsi="Myriad Pro" w:cs="Segoe UI"/>
          <w:color w:val="002060"/>
          <w:lang w:val="ro-RO"/>
        </w:rPr>
      </w:pPr>
      <w:r w:rsidRPr="00430B54">
        <w:rPr>
          <w:rFonts w:ascii="Myriad Pro" w:hAnsi="Myriad Pro"/>
          <w:color w:val="002060"/>
        </w:rPr>
        <w:t>to show integrity, professional and personal ethics.</w:t>
      </w:r>
    </w:p>
    <w:p w14:paraId="38BCB552" w14:textId="77777777" w:rsidR="00E51432" w:rsidRPr="00B92568" w:rsidRDefault="00E51432" w:rsidP="00625AFF">
      <w:pPr>
        <w:jc w:val="both"/>
        <w:rPr>
          <w:rFonts w:ascii="Myriad Pro" w:hAnsi="Myriad Pro" w:cs="Segoe UI"/>
          <w:i/>
          <w:color w:val="002060"/>
          <w:lang w:val="en-GB"/>
        </w:rPr>
      </w:pPr>
    </w:p>
    <w:p w14:paraId="3A84CCF4" w14:textId="0D9A05EA" w:rsidR="002D380F" w:rsidRPr="00B92568" w:rsidRDefault="00DD7683" w:rsidP="001512C3">
      <w:pPr>
        <w:jc w:val="both"/>
        <w:rPr>
          <w:rStyle w:val="Hyperlink"/>
          <w:rFonts w:ascii="Myriad Pro" w:hAnsi="Myriad Pro" w:cs="Segoe UI"/>
          <w:b/>
          <w:color w:val="002060"/>
          <w:lang w:val="en-US"/>
        </w:rPr>
      </w:pPr>
      <w:r w:rsidRPr="00D92DA0">
        <w:rPr>
          <w:rFonts w:ascii="Myriad Pro" w:hAnsi="Myriad Pro" w:cs="Segoe UI"/>
          <w:b/>
          <w:color w:val="002060"/>
        </w:rPr>
        <w:t>When the candidate is not the CEO</w:t>
      </w:r>
      <w:r w:rsidR="00190EED" w:rsidRPr="00D92DA0">
        <w:rPr>
          <w:rFonts w:ascii="Myriad Pro" w:hAnsi="Myriad Pro" w:cs="Segoe UI"/>
          <w:b/>
          <w:color w:val="002060"/>
        </w:rPr>
        <w:t>/Company Owner</w:t>
      </w:r>
      <w:r w:rsidRPr="00D92DA0">
        <w:rPr>
          <w:rFonts w:ascii="Myriad Pro" w:hAnsi="Myriad Pro" w:cs="Segoe UI"/>
          <w:color w:val="002060"/>
        </w:rPr>
        <w:t>,</w:t>
      </w:r>
      <w:r w:rsidRPr="00430B54">
        <w:rPr>
          <w:rFonts w:ascii="Myriad Pro" w:hAnsi="Myriad Pro" w:cs="Segoe UI"/>
          <w:color w:val="002060"/>
        </w:rPr>
        <w:t xml:space="preserve"> a special </w:t>
      </w:r>
      <w:r w:rsidR="00287BB3" w:rsidRPr="00430B54">
        <w:rPr>
          <w:rFonts w:ascii="Myriad Pro" w:hAnsi="Myriad Pro" w:cs="Segoe UI"/>
          <w:color w:val="002060"/>
        </w:rPr>
        <w:t>power of attorney</w:t>
      </w:r>
      <w:r w:rsidRPr="00430B54">
        <w:rPr>
          <w:rFonts w:ascii="Myriad Pro" w:hAnsi="Myriad Pro" w:cs="Segoe UI"/>
          <w:color w:val="002060"/>
        </w:rPr>
        <w:t xml:space="preserve"> from the CEO/company top management will confirm that the nominee is </w:t>
      </w:r>
      <w:r w:rsidR="00524390" w:rsidRPr="00430B54">
        <w:rPr>
          <w:rFonts w:ascii="Myriad Pro" w:hAnsi="Myriad Pro" w:cs="Segoe UI"/>
          <w:color w:val="002060"/>
        </w:rPr>
        <w:t xml:space="preserve">empowered to </w:t>
      </w:r>
      <w:r w:rsidR="00B313D2" w:rsidRPr="00430B54">
        <w:rPr>
          <w:rFonts w:ascii="Myriad Pro" w:hAnsi="Myriad Pro"/>
          <w:color w:val="002060"/>
        </w:rPr>
        <w:t>fulfil the</w:t>
      </w:r>
      <w:r w:rsidR="003D1BEE" w:rsidRPr="00430B54">
        <w:rPr>
          <w:rFonts w:ascii="Myriad Pro" w:hAnsi="Myriad Pro"/>
          <w:color w:val="002060"/>
        </w:rPr>
        <w:t xml:space="preserve"> objectives and scope</w:t>
      </w:r>
      <w:r w:rsidR="00A56BEE" w:rsidRPr="00430B54">
        <w:rPr>
          <w:rFonts w:ascii="Myriad Pro" w:hAnsi="Myriad Pro"/>
          <w:color w:val="002060"/>
        </w:rPr>
        <w:t xml:space="preserve"> of activity of the Association</w:t>
      </w:r>
      <w:r w:rsidR="00B313D2" w:rsidRPr="00430B54">
        <w:rPr>
          <w:rFonts w:ascii="Myriad Pro" w:hAnsi="Myriad Pro"/>
          <w:color w:val="002060"/>
        </w:rPr>
        <w:t xml:space="preserve">, in accordance </w:t>
      </w:r>
      <w:r w:rsidR="0016723E" w:rsidRPr="00430B54">
        <w:rPr>
          <w:rFonts w:ascii="Myriad Pro" w:hAnsi="Myriad Pro"/>
          <w:color w:val="002060"/>
        </w:rPr>
        <w:t>with</w:t>
      </w:r>
      <w:r w:rsidR="00B313D2" w:rsidRPr="00430B54">
        <w:rPr>
          <w:rFonts w:ascii="Myriad Pro" w:hAnsi="Myriad Pro"/>
          <w:color w:val="002060"/>
        </w:rPr>
        <w:t xml:space="preserve"> the </w:t>
      </w:r>
      <w:r w:rsidR="00B10D68" w:rsidRPr="00430B54">
        <w:rPr>
          <w:rFonts w:ascii="Myriad Pro" w:hAnsi="Myriad Pro" w:cs="Segoe UI"/>
          <w:b/>
          <w:color w:val="002060"/>
        </w:rPr>
        <w:t>Roles and</w:t>
      </w:r>
      <w:r w:rsidR="00170FB7" w:rsidRPr="00430B54">
        <w:rPr>
          <w:rFonts w:ascii="Myriad Pro" w:hAnsi="Myriad Pro" w:cs="Segoe UI"/>
          <w:b/>
          <w:color w:val="002060"/>
        </w:rPr>
        <w:t xml:space="preserve"> Responsibilities of the Board of Directors, </w:t>
      </w:r>
      <w:r w:rsidR="00B313D2" w:rsidRPr="00430B54">
        <w:rPr>
          <w:rFonts w:ascii="Myriad Pro" w:hAnsi="Myriad Pro" w:cs="Segoe UI"/>
          <w:b/>
          <w:color w:val="002060"/>
        </w:rPr>
        <w:t xml:space="preserve">provided by the </w:t>
      </w:r>
      <w:hyperlink r:id="rId9" w:history="1">
        <w:r w:rsidR="00170FB7" w:rsidRPr="00B92568">
          <w:rPr>
            <w:rStyle w:val="Hyperlink"/>
            <w:rFonts w:ascii="Myriad Pro" w:hAnsi="Myriad Pro" w:cs="Segoe UI"/>
            <w:b/>
          </w:rPr>
          <w:t>AmCham Statues</w:t>
        </w:r>
      </w:hyperlink>
      <w:r w:rsidR="002D40D9" w:rsidRPr="00430B54">
        <w:rPr>
          <w:rFonts w:ascii="Myriad Pro" w:hAnsi="Myriad Pro" w:cs="Segoe UI"/>
          <w:b/>
          <w:color w:val="002060"/>
        </w:rPr>
        <w:t xml:space="preserve"> </w:t>
      </w:r>
      <w:r w:rsidR="002D40D9" w:rsidRPr="00430B54">
        <w:rPr>
          <w:rFonts w:ascii="Myriad Pro" w:hAnsi="Myriad Pro" w:cs="Segoe UI"/>
          <w:b/>
          <w:color w:val="002060"/>
          <w:u w:val="single"/>
        </w:rPr>
        <w:t>–</w:t>
      </w:r>
      <w:r w:rsidR="00B313D2" w:rsidRPr="00430B54">
        <w:rPr>
          <w:rFonts w:ascii="Myriad Pro" w:hAnsi="Myriad Pro" w:cs="Segoe UI"/>
          <w:b/>
          <w:color w:val="002060"/>
          <w:u w:val="single"/>
        </w:rPr>
        <w:t>in</w:t>
      </w:r>
      <w:r w:rsidR="002D40D9" w:rsidRPr="00430B54">
        <w:rPr>
          <w:rFonts w:ascii="Myriad Pro" w:hAnsi="Myriad Pro" w:cs="Segoe UI"/>
          <w:b/>
          <w:color w:val="002060"/>
          <w:u w:val="single"/>
        </w:rPr>
        <w:t xml:space="preserve"> </w:t>
      </w:r>
      <w:hyperlink r:id="rId10" w:history="1">
        <w:r w:rsidR="002D40D9" w:rsidRPr="00430B54">
          <w:rPr>
            <w:rStyle w:val="Hyperlink"/>
            <w:rFonts w:ascii="Myriad Pro" w:hAnsi="Myriad Pro" w:cs="Segoe UI"/>
            <w:b/>
            <w:color w:val="002060"/>
          </w:rPr>
          <w:t>Section III, Art. 32-</w:t>
        </w:r>
        <w:r w:rsidR="00430B54" w:rsidRPr="00430B54">
          <w:rPr>
            <w:rStyle w:val="Hyperlink"/>
            <w:rFonts w:ascii="Myriad Pro" w:hAnsi="Myriad Pro" w:cs="Segoe UI"/>
            <w:b/>
            <w:color w:val="002060"/>
          </w:rPr>
          <w:t>43</w:t>
        </w:r>
        <w:r w:rsidR="00E51432" w:rsidRPr="00430B54">
          <w:rPr>
            <w:rStyle w:val="Hyperlink"/>
            <w:rFonts w:ascii="Myriad Pro" w:hAnsi="Myriad Pro" w:cs="Segoe UI"/>
            <w:b/>
            <w:color w:val="002060"/>
          </w:rPr>
          <w:t>.</w:t>
        </w:r>
      </w:hyperlink>
    </w:p>
    <w:p w14:paraId="7909032E" w14:textId="7223EB61" w:rsidR="00DD7683" w:rsidRPr="00B92568" w:rsidRDefault="00DD7683" w:rsidP="00170FB7">
      <w:pPr>
        <w:rPr>
          <w:rFonts w:ascii="Myriad Pro" w:hAnsi="Myriad Pro" w:cs="Segoe UI"/>
          <w:i/>
          <w:color w:val="002060"/>
          <w:lang w:val="en-US"/>
        </w:rPr>
      </w:pPr>
    </w:p>
    <w:p w14:paraId="69CBE2A9" w14:textId="5E4F4AFD" w:rsidR="003E3A03" w:rsidRPr="00430B54" w:rsidRDefault="0003022C" w:rsidP="00D92DA0">
      <w:pPr>
        <w:jc w:val="both"/>
        <w:rPr>
          <w:rFonts w:ascii="Myriad Pro" w:hAnsi="Myriad Pro" w:cs="Segoe UI"/>
          <w:b/>
          <w:bCs/>
          <w:color w:val="C00000"/>
        </w:rPr>
      </w:pPr>
      <w:r w:rsidRPr="00430B54">
        <w:rPr>
          <w:rFonts w:ascii="Myriad Pro" w:hAnsi="Myriad Pro" w:cs="Segoe UI"/>
          <w:b/>
          <w:bCs/>
          <w:color w:val="C00000"/>
        </w:rPr>
        <w:t>PLEASE ADDRESS THE FOLLOWING QUESTIONS IN SHORT ESSAY FORMAT (EN, MAX 150 WORDS RESPONSE/EACH QUESTION):</w:t>
      </w:r>
    </w:p>
    <w:p w14:paraId="4DC35D69" w14:textId="77777777" w:rsidR="003E3A03" w:rsidRPr="001727B3" w:rsidRDefault="003E3A03" w:rsidP="00D92DA0">
      <w:pPr>
        <w:jc w:val="both"/>
        <w:rPr>
          <w:rFonts w:ascii="Myriad Pro" w:hAnsi="Myriad Pro" w:cs="Segoe UI"/>
          <w:bCs/>
          <w:i/>
          <w:color w:val="002060"/>
        </w:rPr>
      </w:pPr>
    </w:p>
    <w:p w14:paraId="5AE37430" w14:textId="77777777" w:rsidR="003E3A03" w:rsidRPr="009F5465" w:rsidRDefault="003E3A03" w:rsidP="00D92DA0">
      <w:pPr>
        <w:jc w:val="both"/>
        <w:rPr>
          <w:rFonts w:ascii="Myriad Pro" w:hAnsi="Myriad Pro" w:cs="Segoe UI"/>
          <w:i/>
          <w:color w:val="002060"/>
        </w:rPr>
      </w:pPr>
      <w:r w:rsidRPr="009F5465">
        <w:rPr>
          <w:rFonts w:ascii="Myriad Pro" w:hAnsi="Myriad Pro" w:cs="Segoe UI"/>
          <w:color w:val="002060"/>
        </w:rPr>
        <w:t>1</w:t>
      </w:r>
      <w:r w:rsidRPr="009F5465">
        <w:rPr>
          <w:rFonts w:ascii="Myriad Pro" w:hAnsi="Myriad Pro" w:cs="Segoe UI"/>
          <w:i/>
          <w:color w:val="002060"/>
        </w:rPr>
        <w:t>) Why do you think affiliation with AmCham Romania is important for companies operating in Romania?</w:t>
      </w:r>
    </w:p>
    <w:p w14:paraId="62ED369E" w14:textId="77777777" w:rsidR="003E3A03" w:rsidRPr="009F5465" w:rsidRDefault="003E3A03" w:rsidP="00D92DA0">
      <w:pPr>
        <w:jc w:val="both"/>
        <w:rPr>
          <w:rFonts w:ascii="Myriad Pro" w:hAnsi="Myriad Pro" w:cs="Segoe UI"/>
          <w:i/>
          <w:color w:val="002060"/>
        </w:rPr>
      </w:pPr>
    </w:p>
    <w:p w14:paraId="41553BCB" w14:textId="760CF76B" w:rsidR="003E3A03" w:rsidRPr="009F5465" w:rsidRDefault="003E3A03" w:rsidP="00D92DA0">
      <w:pPr>
        <w:jc w:val="both"/>
        <w:rPr>
          <w:rFonts w:ascii="Myriad Pro" w:hAnsi="Myriad Pro" w:cs="Segoe UI"/>
          <w:i/>
          <w:color w:val="002060"/>
        </w:rPr>
      </w:pPr>
      <w:r w:rsidRPr="009F5465">
        <w:rPr>
          <w:rFonts w:ascii="Myriad Pro" w:hAnsi="Myriad Pro" w:cs="Segoe UI"/>
          <w:i/>
          <w:color w:val="002060"/>
        </w:rPr>
        <w:t>2) What motivates you to run for a position in the Am</w:t>
      </w:r>
      <w:r w:rsidR="002623FD" w:rsidRPr="009F5465">
        <w:rPr>
          <w:rFonts w:ascii="Myriad Pro" w:hAnsi="Myriad Pro" w:cs="Segoe UI"/>
          <w:i/>
          <w:color w:val="002060"/>
        </w:rPr>
        <w:t>Cham Romania Board of Directors?</w:t>
      </w:r>
    </w:p>
    <w:p w14:paraId="7DE39FE7" w14:textId="77777777" w:rsidR="003E3A03" w:rsidRPr="00B92568" w:rsidRDefault="003E3A03" w:rsidP="00D92DA0">
      <w:pPr>
        <w:jc w:val="both"/>
        <w:rPr>
          <w:rFonts w:ascii="Myriad Pro" w:hAnsi="Myriad Pro" w:cs="Segoe UI"/>
          <w:i/>
          <w:color w:val="002060"/>
          <w:lang w:val="en-GB"/>
        </w:rPr>
      </w:pPr>
    </w:p>
    <w:p w14:paraId="207A53DC" w14:textId="2D7B84E6" w:rsidR="003E3A03" w:rsidRPr="009F5465" w:rsidRDefault="003E3A03" w:rsidP="00D92DA0">
      <w:pPr>
        <w:jc w:val="both"/>
        <w:rPr>
          <w:rFonts w:ascii="Myriad Pro" w:hAnsi="Myriad Pro" w:cs="Segoe UI"/>
          <w:i/>
          <w:color w:val="002060"/>
        </w:rPr>
      </w:pPr>
      <w:r w:rsidRPr="009F5465">
        <w:rPr>
          <w:rFonts w:ascii="Myriad Pro" w:hAnsi="Myriad Pro" w:cs="Segoe UI"/>
          <w:i/>
          <w:color w:val="002060"/>
        </w:rPr>
        <w:t>3) What qualifies you for this position? What specific skills and contributions will you bring t</w:t>
      </w:r>
      <w:r w:rsidR="00C87B04" w:rsidRPr="009F5465">
        <w:rPr>
          <w:rFonts w:ascii="Myriad Pro" w:hAnsi="Myriad Pro" w:cs="Segoe UI"/>
          <w:i/>
          <w:color w:val="002060"/>
        </w:rPr>
        <w:t>o the AmCham Board of Directors</w:t>
      </w:r>
      <w:r w:rsidRPr="009F5465">
        <w:rPr>
          <w:rFonts w:ascii="Myriad Pro" w:hAnsi="Myriad Pro" w:cs="Segoe UI"/>
          <w:i/>
          <w:color w:val="002060"/>
        </w:rPr>
        <w:t>?</w:t>
      </w:r>
    </w:p>
    <w:p w14:paraId="0FEFEAFA" w14:textId="77777777" w:rsidR="003E3A03" w:rsidRPr="009F5465" w:rsidRDefault="003E3A03" w:rsidP="00D92DA0">
      <w:pPr>
        <w:jc w:val="both"/>
        <w:rPr>
          <w:rFonts w:ascii="Myriad Pro" w:hAnsi="Myriad Pro" w:cs="Segoe UI"/>
          <w:i/>
          <w:color w:val="002060"/>
        </w:rPr>
      </w:pPr>
    </w:p>
    <w:p w14:paraId="02163A50" w14:textId="63CC43EE" w:rsidR="003E3A03" w:rsidRPr="009F5465" w:rsidRDefault="003E3A03" w:rsidP="00D92DA0">
      <w:pPr>
        <w:jc w:val="both"/>
        <w:rPr>
          <w:rFonts w:ascii="Myriad Pro" w:hAnsi="Myriad Pro" w:cs="Segoe UI"/>
          <w:i/>
          <w:color w:val="002060"/>
        </w:rPr>
      </w:pPr>
      <w:r w:rsidRPr="009F5465">
        <w:rPr>
          <w:rFonts w:ascii="Myriad Pro" w:hAnsi="Myriad Pro" w:cs="Segoe UI"/>
          <w:i/>
          <w:color w:val="002060"/>
        </w:rPr>
        <w:t xml:space="preserve">4) How have you been an active member in AmCham over the past year? </w:t>
      </w:r>
    </w:p>
    <w:p w14:paraId="2E56F78D" w14:textId="77777777" w:rsidR="009F5465" w:rsidRPr="009F5465" w:rsidRDefault="009F5465" w:rsidP="00D92DA0">
      <w:pPr>
        <w:jc w:val="both"/>
        <w:rPr>
          <w:rFonts w:ascii="Myriad Pro" w:hAnsi="Myriad Pro" w:cs="Segoe UI"/>
          <w:i/>
          <w:color w:val="002060"/>
        </w:rPr>
      </w:pPr>
    </w:p>
    <w:p w14:paraId="1178A1C3" w14:textId="5924C1F5" w:rsidR="009F5465" w:rsidRPr="00345187" w:rsidRDefault="00B24783" w:rsidP="00D92DA0">
      <w:pPr>
        <w:jc w:val="both"/>
        <w:rPr>
          <w:rFonts w:ascii="Myriad Pro" w:hAnsi="Myriad Pro" w:cs="Segoe UI"/>
          <w:i/>
          <w:color w:val="002060"/>
        </w:rPr>
      </w:pPr>
      <w:r>
        <w:rPr>
          <w:rFonts w:ascii="Myriad Pro" w:hAnsi="Myriad Pro" w:cs="Segoe UI"/>
          <w:i/>
          <w:color w:val="002060"/>
        </w:rPr>
        <w:t>5)</w:t>
      </w:r>
      <w:bookmarkStart w:id="0" w:name="_GoBack"/>
      <w:bookmarkEnd w:id="0"/>
      <w:r w:rsidR="009F5465" w:rsidRPr="00345187">
        <w:rPr>
          <w:rFonts w:ascii="Myriad Pro" w:hAnsi="Myriad Pro" w:cs="Segoe UI"/>
          <w:i/>
          <w:color w:val="002060"/>
        </w:rPr>
        <w:t xml:space="preserve"> What areas of the AmCham activity would you like to be involved in (advocacy, business growth, communication)? </w:t>
      </w:r>
    </w:p>
    <w:p w14:paraId="29C7B919" w14:textId="7BBB41A1" w:rsidR="003E3A03" w:rsidRPr="00430B54" w:rsidRDefault="003E3A03" w:rsidP="00D92DA0">
      <w:pPr>
        <w:jc w:val="both"/>
        <w:rPr>
          <w:rFonts w:ascii="Myriad Pro" w:hAnsi="Myriad Pro" w:cs="Segoe UI"/>
          <w:i/>
          <w:color w:val="002060"/>
          <w:lang w:val="ro-RO"/>
        </w:rPr>
      </w:pPr>
    </w:p>
    <w:p w14:paraId="04D89AEB" w14:textId="5FAF0FF0" w:rsidR="009F5465" w:rsidRPr="00430B54" w:rsidRDefault="009F5465" w:rsidP="00D92DA0">
      <w:pPr>
        <w:jc w:val="both"/>
        <w:rPr>
          <w:rFonts w:ascii="Myriad Pro" w:hAnsi="Myriad Pro" w:cs="Segoe UI"/>
          <w:i/>
          <w:color w:val="002060"/>
        </w:rPr>
      </w:pPr>
      <w:r w:rsidRPr="009F5465">
        <w:rPr>
          <w:rFonts w:ascii="Myriad Pro" w:hAnsi="Myriad Pro" w:cs="Segoe UI"/>
          <w:i/>
          <w:color w:val="002060"/>
        </w:rPr>
        <w:t>6</w:t>
      </w:r>
      <w:r w:rsidR="003E3A03" w:rsidRPr="009F5465">
        <w:rPr>
          <w:rFonts w:ascii="Myriad Pro" w:hAnsi="Myriad Pro" w:cs="Segoe UI"/>
          <w:i/>
          <w:color w:val="002060"/>
        </w:rPr>
        <w:t>) Please list 3 priorities</w:t>
      </w:r>
      <w:r w:rsidRPr="009F5465">
        <w:rPr>
          <w:rFonts w:ascii="Myriad Pro" w:hAnsi="Myriad Pro" w:cs="Segoe UI"/>
          <w:i/>
          <w:color w:val="002060"/>
        </w:rPr>
        <w:t>/initiative</w:t>
      </w:r>
      <w:r w:rsidRPr="00430B54">
        <w:rPr>
          <w:rFonts w:ascii="Myriad Pro" w:hAnsi="Myriad Pro" w:cs="Segoe UI"/>
          <w:i/>
          <w:color w:val="002060"/>
        </w:rPr>
        <w:t>s you consider</w:t>
      </w:r>
      <w:r w:rsidR="003E3A03" w:rsidRPr="009F5465">
        <w:rPr>
          <w:rFonts w:ascii="Myriad Pro" w:hAnsi="Myriad Pro" w:cs="Segoe UI"/>
          <w:i/>
          <w:color w:val="002060"/>
        </w:rPr>
        <w:t xml:space="preserve"> relevant for AmCham </w:t>
      </w:r>
      <w:r w:rsidRPr="009F5465">
        <w:rPr>
          <w:rFonts w:ascii="Myriad Pro" w:hAnsi="Myriad Pro" w:cs="Segoe UI"/>
          <w:i/>
          <w:color w:val="002060"/>
        </w:rPr>
        <w:t xml:space="preserve">to undertake </w:t>
      </w:r>
      <w:r w:rsidR="003E3A03" w:rsidRPr="009F5465">
        <w:rPr>
          <w:rFonts w:ascii="Myriad Pro" w:hAnsi="Myriad Pro" w:cs="Segoe UI"/>
          <w:i/>
          <w:color w:val="002060"/>
        </w:rPr>
        <w:t>as a leading business association</w:t>
      </w:r>
      <w:r w:rsidRPr="009F5465">
        <w:rPr>
          <w:rFonts w:ascii="Myriad Pro" w:hAnsi="Myriad Pro" w:cs="Segoe UI"/>
          <w:i/>
          <w:color w:val="002060"/>
        </w:rPr>
        <w:t xml:space="preserve">. </w:t>
      </w:r>
    </w:p>
    <w:p w14:paraId="6E14CA19" w14:textId="62587ACC" w:rsidR="003E3A03" w:rsidRPr="009F5465" w:rsidRDefault="003E3A03" w:rsidP="003E3A03">
      <w:pPr>
        <w:jc w:val="both"/>
        <w:rPr>
          <w:rFonts w:ascii="Myriad Pro" w:hAnsi="Myriad Pro" w:cs="Segoe UI"/>
          <w:i/>
          <w:color w:val="002060"/>
        </w:rPr>
      </w:pPr>
      <w:r w:rsidRPr="009F5465">
        <w:rPr>
          <w:rFonts w:ascii="Myriad Pro" w:hAnsi="Myriad Pro" w:cs="Segoe UI"/>
          <w:i/>
          <w:color w:val="002060"/>
        </w:rPr>
        <w:lastRenderedPageBreak/>
        <w:t xml:space="preserve"> </w:t>
      </w:r>
    </w:p>
    <w:p w14:paraId="1D3C630C" w14:textId="77777777" w:rsidR="003E3A03" w:rsidRPr="009F5465" w:rsidRDefault="003E3A03" w:rsidP="003E3A03">
      <w:pPr>
        <w:rPr>
          <w:rFonts w:ascii="Myriad Pro" w:hAnsi="Myriad Pro" w:cs="Segoe UI"/>
          <w:i/>
          <w:color w:val="002060"/>
        </w:rPr>
      </w:pPr>
    </w:p>
    <w:p w14:paraId="30B07A95" w14:textId="77777777" w:rsidR="003E3A03" w:rsidRPr="001727B3" w:rsidRDefault="003E3A03" w:rsidP="003E3A03">
      <w:pPr>
        <w:rPr>
          <w:rFonts w:ascii="Myriad Pro" w:hAnsi="Myriad Pro" w:cs="Segoe UI"/>
          <w:i/>
          <w:color w:val="002060"/>
        </w:rPr>
      </w:pPr>
    </w:p>
    <w:p w14:paraId="7D5B7AF2" w14:textId="4308FFE4" w:rsidR="003E3A03" w:rsidRPr="00787576" w:rsidRDefault="003E3A03" w:rsidP="003E3A03">
      <w:pPr>
        <w:jc w:val="both"/>
        <w:rPr>
          <w:rFonts w:ascii="Myriad Pro" w:hAnsi="Myriad Pro" w:cs="Segoe UI"/>
          <w:b/>
          <w:color w:val="002060"/>
        </w:rPr>
      </w:pPr>
      <w:r w:rsidRPr="00787576">
        <w:rPr>
          <w:rFonts w:ascii="Myriad Pro" w:hAnsi="Myriad Pro" w:cs="Segoe UI"/>
          <w:b/>
          <w:color w:val="C00000"/>
        </w:rPr>
        <w:t xml:space="preserve">Please also attach a short bio (doc, English) and a recent portrait photo. </w:t>
      </w:r>
      <w:r w:rsidRPr="00787576">
        <w:rPr>
          <w:rFonts w:ascii="Myriad Pro" w:hAnsi="Myriad Pro" w:cs="Segoe UI"/>
          <w:b/>
          <w:color w:val="002060"/>
        </w:rPr>
        <w:t>Your answers will be included in the Candidates’ Presentation sent out to members together with the voting ballot</w:t>
      </w:r>
      <w:r w:rsidR="00787576" w:rsidRPr="00787576">
        <w:rPr>
          <w:rFonts w:ascii="Myriad Pro" w:hAnsi="Myriad Pro" w:cs="Segoe UI"/>
          <w:b/>
          <w:color w:val="002060"/>
        </w:rPr>
        <w:t xml:space="preserve"> and </w:t>
      </w:r>
      <w:r w:rsidR="00787576" w:rsidRPr="00787576">
        <w:rPr>
          <w:rFonts w:ascii="Myriad Pro" w:hAnsi="Myriad Pro" w:cs="Segoe UI"/>
          <w:b/>
          <w:color w:val="002060"/>
          <w:lang w:val="en-GB" w:eastAsia="en-GB"/>
        </w:rPr>
        <w:t>posted on the AmCham website attached to the AGM Calling Notice.</w:t>
      </w:r>
      <w:r w:rsidR="00D92DA0">
        <w:rPr>
          <w:rFonts w:ascii="Myriad Pro" w:hAnsi="Myriad Pro" w:cs="Segoe UI"/>
          <w:b/>
          <w:color w:val="002060"/>
          <w:lang w:val="en-GB" w:eastAsia="en-GB"/>
        </w:rPr>
        <w:t xml:space="preserve"> </w:t>
      </w:r>
      <w:r w:rsidR="00787576" w:rsidRPr="00787576">
        <w:rPr>
          <w:rFonts w:ascii="Myriad Pro" w:hAnsi="Myriad Pro" w:cs="Segoe UI"/>
          <w:b/>
          <w:color w:val="002060"/>
        </w:rPr>
        <w:t>S</w:t>
      </w:r>
      <w:r w:rsidRPr="00787576">
        <w:rPr>
          <w:rFonts w:ascii="Myriad Pro" w:hAnsi="Myriad Pro" w:cs="Segoe UI"/>
          <w:b/>
          <w:color w:val="002060"/>
        </w:rPr>
        <w:t xml:space="preserve">elections will be included in the </w:t>
      </w:r>
      <w:r w:rsidRPr="00787576">
        <w:rPr>
          <w:rFonts w:ascii="Myriad Pro" w:hAnsi="Myriad Pro" w:cs="Segoe UI"/>
          <w:b/>
          <w:i/>
          <w:color w:val="002060"/>
        </w:rPr>
        <w:t>Members About AmCham</w:t>
      </w:r>
      <w:r w:rsidRPr="00787576">
        <w:rPr>
          <w:rFonts w:ascii="Myriad Pro" w:hAnsi="Myriad Pro" w:cs="Segoe UI"/>
          <w:b/>
          <w:color w:val="002060"/>
        </w:rPr>
        <w:t xml:space="preserve"> section on </w:t>
      </w:r>
      <w:hyperlink r:id="rId11" w:history="1">
        <w:r w:rsidRPr="00787576">
          <w:rPr>
            <w:rStyle w:val="Hyperlink"/>
            <w:rFonts w:ascii="Myriad Pro" w:hAnsi="Myriad Pro" w:cs="Segoe UI"/>
            <w:b/>
            <w:color w:val="002060"/>
          </w:rPr>
          <w:t>www.amcham.ro</w:t>
        </w:r>
      </w:hyperlink>
      <w:r w:rsidRPr="00787576">
        <w:rPr>
          <w:rFonts w:ascii="Myriad Pro" w:hAnsi="Myriad Pro" w:cs="Segoe UI"/>
          <w:b/>
          <w:color w:val="002060"/>
        </w:rPr>
        <w:t xml:space="preserve">. </w:t>
      </w:r>
    </w:p>
    <w:p w14:paraId="4A9428DD" w14:textId="7333F9B7" w:rsidR="0018213E" w:rsidRPr="0003022C" w:rsidRDefault="0018213E" w:rsidP="00492402">
      <w:pPr>
        <w:jc w:val="both"/>
        <w:rPr>
          <w:rFonts w:ascii="Myriad Pro" w:hAnsi="Myriad Pro" w:cs="Segoe UI"/>
          <w:b/>
          <w:color w:val="C00000"/>
          <w:lang w:val="en-GB"/>
        </w:rPr>
      </w:pPr>
    </w:p>
    <w:p w14:paraId="30F08166" w14:textId="008E882E" w:rsidR="0018213E" w:rsidRPr="0003022C" w:rsidRDefault="003F3F14" w:rsidP="00492402">
      <w:pPr>
        <w:jc w:val="both"/>
        <w:rPr>
          <w:rFonts w:ascii="Myriad Pro" w:hAnsi="Myriad Pro" w:cs="Segoe UI"/>
          <w:b/>
          <w:color w:val="C00000"/>
          <w:lang w:val="en-GB"/>
        </w:rPr>
      </w:pPr>
      <w:r w:rsidRPr="0003022C">
        <w:rPr>
          <w:rFonts w:ascii="Myriad Pro" w:hAnsi="Myriad Pro" w:cs="Segoe UI"/>
          <w:b/>
          <w:color w:val="C00000"/>
          <w:lang w:val="en-GB"/>
        </w:rPr>
        <w:t xml:space="preserve">BOARD OF DIRECTORS </w:t>
      </w:r>
      <w:r w:rsidR="0018213E" w:rsidRPr="0003022C">
        <w:rPr>
          <w:rFonts w:ascii="Myriad Pro" w:hAnsi="Myriad Pro" w:cs="Segoe UI"/>
          <w:b/>
          <w:color w:val="C00000"/>
          <w:lang w:val="en-GB"/>
        </w:rPr>
        <w:t>CANDIDATE INFORMATION</w:t>
      </w:r>
    </w:p>
    <w:p w14:paraId="15A10691" w14:textId="77777777" w:rsidR="0018213E" w:rsidRPr="001727B3" w:rsidRDefault="0018213E" w:rsidP="00492402">
      <w:pPr>
        <w:jc w:val="both"/>
        <w:rPr>
          <w:rFonts w:ascii="Myriad Pro" w:hAnsi="Myriad Pro" w:cs="Segoe UI"/>
          <w:color w:val="002060"/>
          <w:lang w:val="en-GB"/>
        </w:rPr>
      </w:pPr>
    </w:p>
    <w:tbl>
      <w:tblPr>
        <w:tblW w:w="9355"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3964"/>
        <w:gridCol w:w="5391"/>
      </w:tblGrid>
      <w:tr w:rsidR="0018213E" w:rsidRPr="001727B3" w14:paraId="44C53B7F" w14:textId="77777777" w:rsidTr="0003022C">
        <w:tc>
          <w:tcPr>
            <w:tcW w:w="3964" w:type="dxa"/>
            <w:hideMark/>
          </w:tcPr>
          <w:p w14:paraId="5D859A5A" w14:textId="77777777" w:rsidR="0018213E" w:rsidRPr="001727B3" w:rsidRDefault="0018213E" w:rsidP="006E7444">
            <w:pPr>
              <w:rPr>
                <w:rFonts w:ascii="Myriad Pro" w:hAnsi="Myriad Pro" w:cs="Segoe UI"/>
                <w:b/>
                <w:bCs/>
                <w:color w:val="002060"/>
                <w:lang w:val="en-US"/>
              </w:rPr>
            </w:pPr>
            <w:r w:rsidRPr="001727B3">
              <w:rPr>
                <w:rFonts w:ascii="Myriad Pro" w:hAnsi="Myriad Pro" w:cs="Segoe UI"/>
                <w:b/>
                <w:bCs/>
                <w:color w:val="002060"/>
              </w:rPr>
              <w:t>AmCham Member Company</w:t>
            </w:r>
          </w:p>
        </w:tc>
        <w:tc>
          <w:tcPr>
            <w:tcW w:w="5391" w:type="dxa"/>
          </w:tcPr>
          <w:p w14:paraId="697F58F1" w14:textId="77777777" w:rsidR="0018213E" w:rsidRPr="001727B3" w:rsidRDefault="0018213E" w:rsidP="006E7444">
            <w:pPr>
              <w:rPr>
                <w:rFonts w:ascii="Myriad Pro" w:hAnsi="Myriad Pro" w:cs="Segoe UI"/>
                <w:b/>
                <w:bCs/>
                <w:color w:val="002060"/>
              </w:rPr>
            </w:pPr>
          </w:p>
          <w:p w14:paraId="5584051E" w14:textId="77777777" w:rsidR="0018213E" w:rsidRPr="001727B3" w:rsidRDefault="0018213E" w:rsidP="006E7444">
            <w:pPr>
              <w:rPr>
                <w:rFonts w:ascii="Myriad Pro" w:hAnsi="Myriad Pro" w:cs="Segoe UI"/>
                <w:b/>
                <w:bCs/>
                <w:color w:val="002060"/>
              </w:rPr>
            </w:pPr>
          </w:p>
        </w:tc>
      </w:tr>
      <w:tr w:rsidR="0018213E" w:rsidRPr="001727B3" w14:paraId="0A1DCF74" w14:textId="77777777" w:rsidTr="0003022C">
        <w:tc>
          <w:tcPr>
            <w:tcW w:w="3964" w:type="dxa"/>
            <w:hideMark/>
          </w:tcPr>
          <w:p w14:paraId="5D884AAE" w14:textId="77777777" w:rsidR="0018213E" w:rsidRPr="001727B3" w:rsidRDefault="0018213E" w:rsidP="006E7444">
            <w:pPr>
              <w:rPr>
                <w:rFonts w:ascii="Myriad Pro" w:hAnsi="Myriad Pro" w:cs="Segoe UI"/>
                <w:b/>
                <w:bCs/>
                <w:color w:val="002060"/>
              </w:rPr>
            </w:pPr>
            <w:r w:rsidRPr="001727B3">
              <w:rPr>
                <w:rFonts w:ascii="Myriad Pro" w:hAnsi="Myriad Pro" w:cs="Segoe UI"/>
                <w:b/>
                <w:bCs/>
                <w:color w:val="002060"/>
              </w:rPr>
              <w:t>Candidate Name</w:t>
            </w:r>
          </w:p>
        </w:tc>
        <w:tc>
          <w:tcPr>
            <w:tcW w:w="5391" w:type="dxa"/>
          </w:tcPr>
          <w:p w14:paraId="50A5E35B" w14:textId="77777777" w:rsidR="0018213E" w:rsidRPr="001727B3" w:rsidRDefault="0018213E" w:rsidP="006E7444">
            <w:pPr>
              <w:rPr>
                <w:rFonts w:ascii="Myriad Pro" w:hAnsi="Myriad Pro" w:cs="Segoe UI"/>
                <w:b/>
                <w:bCs/>
                <w:color w:val="002060"/>
              </w:rPr>
            </w:pPr>
          </w:p>
          <w:p w14:paraId="070FF45A" w14:textId="77777777" w:rsidR="0018213E" w:rsidRPr="001727B3" w:rsidRDefault="0018213E" w:rsidP="006E7444">
            <w:pPr>
              <w:rPr>
                <w:rFonts w:ascii="Myriad Pro" w:hAnsi="Myriad Pro" w:cs="Segoe UI"/>
                <w:b/>
                <w:bCs/>
                <w:color w:val="002060"/>
              </w:rPr>
            </w:pPr>
          </w:p>
        </w:tc>
      </w:tr>
      <w:tr w:rsidR="0018213E" w:rsidRPr="001727B3" w14:paraId="7CF73A5F" w14:textId="77777777" w:rsidTr="0003022C">
        <w:tc>
          <w:tcPr>
            <w:tcW w:w="3964" w:type="dxa"/>
            <w:hideMark/>
          </w:tcPr>
          <w:p w14:paraId="34AC55CE" w14:textId="77777777" w:rsidR="0018213E" w:rsidRPr="001727B3" w:rsidRDefault="0018213E" w:rsidP="006E7444">
            <w:pPr>
              <w:rPr>
                <w:rFonts w:ascii="Myriad Pro" w:hAnsi="Myriad Pro" w:cs="Segoe UI"/>
                <w:b/>
                <w:bCs/>
                <w:color w:val="002060"/>
              </w:rPr>
            </w:pPr>
            <w:r w:rsidRPr="001727B3">
              <w:rPr>
                <w:rFonts w:ascii="Myriad Pro" w:hAnsi="Myriad Pro" w:cs="Segoe UI"/>
                <w:b/>
                <w:bCs/>
                <w:color w:val="002060"/>
              </w:rPr>
              <w:t>Position</w:t>
            </w:r>
          </w:p>
        </w:tc>
        <w:tc>
          <w:tcPr>
            <w:tcW w:w="5391" w:type="dxa"/>
          </w:tcPr>
          <w:p w14:paraId="5264904F" w14:textId="77777777" w:rsidR="0018213E" w:rsidRPr="001727B3" w:rsidRDefault="0018213E" w:rsidP="006E7444">
            <w:pPr>
              <w:rPr>
                <w:rFonts w:ascii="Myriad Pro" w:hAnsi="Myriad Pro" w:cs="Segoe UI"/>
                <w:b/>
                <w:bCs/>
                <w:color w:val="002060"/>
              </w:rPr>
            </w:pPr>
          </w:p>
          <w:p w14:paraId="770103AF" w14:textId="77777777" w:rsidR="0018213E" w:rsidRPr="001727B3" w:rsidRDefault="0018213E" w:rsidP="006E7444">
            <w:pPr>
              <w:rPr>
                <w:rFonts w:ascii="Myriad Pro" w:hAnsi="Myriad Pro" w:cs="Segoe UI"/>
                <w:b/>
                <w:bCs/>
                <w:color w:val="002060"/>
              </w:rPr>
            </w:pPr>
          </w:p>
        </w:tc>
      </w:tr>
      <w:tr w:rsidR="0018213E" w:rsidRPr="001727B3" w14:paraId="7C8830B8" w14:textId="77777777" w:rsidTr="0003022C">
        <w:tc>
          <w:tcPr>
            <w:tcW w:w="3964" w:type="dxa"/>
            <w:hideMark/>
          </w:tcPr>
          <w:p w14:paraId="33873AA2" w14:textId="77777777" w:rsidR="0018213E" w:rsidRPr="001727B3" w:rsidRDefault="0018213E" w:rsidP="006E7444">
            <w:pPr>
              <w:rPr>
                <w:rFonts w:ascii="Myriad Pro" w:hAnsi="Myriad Pro" w:cs="Segoe UI"/>
                <w:b/>
                <w:bCs/>
                <w:color w:val="002060"/>
              </w:rPr>
            </w:pPr>
            <w:r w:rsidRPr="001727B3">
              <w:rPr>
                <w:rFonts w:ascii="Myriad Pro" w:hAnsi="Myriad Pro" w:cs="Segoe UI"/>
                <w:b/>
                <w:bCs/>
                <w:color w:val="002060"/>
              </w:rPr>
              <w:t>Contact Info</w:t>
            </w:r>
          </w:p>
        </w:tc>
        <w:tc>
          <w:tcPr>
            <w:tcW w:w="5391" w:type="dxa"/>
          </w:tcPr>
          <w:p w14:paraId="65E136E2" w14:textId="77777777" w:rsidR="0018213E" w:rsidRPr="001727B3" w:rsidRDefault="0018213E" w:rsidP="006E7444">
            <w:pPr>
              <w:rPr>
                <w:rFonts w:ascii="Myriad Pro" w:hAnsi="Myriad Pro" w:cs="Segoe UI"/>
                <w:b/>
                <w:bCs/>
                <w:color w:val="002060"/>
              </w:rPr>
            </w:pPr>
          </w:p>
          <w:p w14:paraId="0C037ABC" w14:textId="77777777" w:rsidR="0018213E" w:rsidRPr="001727B3" w:rsidRDefault="0018213E" w:rsidP="006E7444">
            <w:pPr>
              <w:rPr>
                <w:rFonts w:ascii="Myriad Pro" w:hAnsi="Myriad Pro" w:cs="Segoe UI"/>
                <w:b/>
                <w:bCs/>
                <w:color w:val="002060"/>
              </w:rPr>
            </w:pPr>
          </w:p>
        </w:tc>
      </w:tr>
      <w:tr w:rsidR="0018213E" w:rsidRPr="001727B3" w14:paraId="667FD42E" w14:textId="77777777" w:rsidTr="0003022C">
        <w:tc>
          <w:tcPr>
            <w:tcW w:w="3964" w:type="dxa"/>
            <w:hideMark/>
          </w:tcPr>
          <w:p w14:paraId="0FC20C6A" w14:textId="77777777" w:rsidR="0018213E" w:rsidRPr="001727B3" w:rsidRDefault="0018213E" w:rsidP="006E7444">
            <w:pPr>
              <w:rPr>
                <w:rFonts w:ascii="Myriad Pro" w:hAnsi="Myriad Pro" w:cs="Segoe UI"/>
                <w:b/>
                <w:bCs/>
                <w:color w:val="002060"/>
              </w:rPr>
            </w:pPr>
            <w:r w:rsidRPr="001727B3">
              <w:rPr>
                <w:rFonts w:ascii="Myriad Pro" w:hAnsi="Myriad Pro" w:cs="Segoe UI"/>
                <w:b/>
                <w:bCs/>
                <w:color w:val="002060"/>
              </w:rPr>
              <w:t>Phone (direct, mobile)</w:t>
            </w:r>
          </w:p>
        </w:tc>
        <w:tc>
          <w:tcPr>
            <w:tcW w:w="5391" w:type="dxa"/>
          </w:tcPr>
          <w:p w14:paraId="226304DE" w14:textId="77777777" w:rsidR="0018213E" w:rsidRPr="001727B3" w:rsidRDefault="0018213E" w:rsidP="006E7444">
            <w:pPr>
              <w:rPr>
                <w:rFonts w:ascii="Myriad Pro" w:hAnsi="Myriad Pro" w:cs="Segoe UI"/>
                <w:b/>
                <w:bCs/>
                <w:color w:val="002060"/>
              </w:rPr>
            </w:pPr>
          </w:p>
          <w:p w14:paraId="4BBE81A1" w14:textId="77777777" w:rsidR="0018213E" w:rsidRPr="001727B3" w:rsidRDefault="0018213E" w:rsidP="006E7444">
            <w:pPr>
              <w:rPr>
                <w:rFonts w:ascii="Myriad Pro" w:hAnsi="Myriad Pro" w:cs="Segoe UI"/>
                <w:b/>
                <w:bCs/>
                <w:color w:val="002060"/>
              </w:rPr>
            </w:pPr>
          </w:p>
        </w:tc>
      </w:tr>
      <w:tr w:rsidR="0018213E" w:rsidRPr="001727B3" w14:paraId="1C7290C8" w14:textId="77777777" w:rsidTr="0003022C">
        <w:tc>
          <w:tcPr>
            <w:tcW w:w="3964" w:type="dxa"/>
            <w:hideMark/>
          </w:tcPr>
          <w:p w14:paraId="50FBC89E" w14:textId="77777777" w:rsidR="0018213E" w:rsidRPr="001727B3" w:rsidRDefault="0018213E" w:rsidP="006E7444">
            <w:pPr>
              <w:rPr>
                <w:rFonts w:ascii="Myriad Pro" w:hAnsi="Myriad Pro" w:cs="Segoe UI"/>
                <w:b/>
                <w:bCs/>
                <w:color w:val="002060"/>
              </w:rPr>
            </w:pPr>
            <w:r w:rsidRPr="001727B3">
              <w:rPr>
                <w:rFonts w:ascii="Myriad Pro" w:hAnsi="Myriad Pro" w:cs="Segoe UI"/>
                <w:b/>
                <w:bCs/>
                <w:color w:val="002060"/>
              </w:rPr>
              <w:t>Email</w:t>
            </w:r>
          </w:p>
        </w:tc>
        <w:tc>
          <w:tcPr>
            <w:tcW w:w="5391" w:type="dxa"/>
          </w:tcPr>
          <w:p w14:paraId="664C426B" w14:textId="77777777" w:rsidR="0018213E" w:rsidRPr="001727B3" w:rsidRDefault="0018213E" w:rsidP="006E7444">
            <w:pPr>
              <w:rPr>
                <w:rFonts w:ascii="Myriad Pro" w:hAnsi="Myriad Pro" w:cs="Segoe UI"/>
                <w:b/>
                <w:bCs/>
                <w:color w:val="002060"/>
              </w:rPr>
            </w:pPr>
          </w:p>
          <w:p w14:paraId="169CE7BA" w14:textId="77777777" w:rsidR="0018213E" w:rsidRPr="001727B3" w:rsidRDefault="0018213E" w:rsidP="006E7444">
            <w:pPr>
              <w:rPr>
                <w:rFonts w:ascii="Myriad Pro" w:hAnsi="Myriad Pro" w:cs="Segoe UI"/>
                <w:b/>
                <w:bCs/>
                <w:color w:val="002060"/>
              </w:rPr>
            </w:pPr>
          </w:p>
        </w:tc>
      </w:tr>
      <w:tr w:rsidR="0018213E" w:rsidRPr="001727B3" w14:paraId="2237369F" w14:textId="77777777" w:rsidTr="0003022C">
        <w:tc>
          <w:tcPr>
            <w:tcW w:w="3964" w:type="dxa"/>
            <w:hideMark/>
          </w:tcPr>
          <w:p w14:paraId="722903B2" w14:textId="77777777" w:rsidR="0018213E" w:rsidRPr="001727B3" w:rsidRDefault="0018213E" w:rsidP="006E7444">
            <w:pPr>
              <w:rPr>
                <w:rFonts w:ascii="Myriad Pro" w:hAnsi="Myriad Pro" w:cs="Segoe UI"/>
                <w:b/>
                <w:bCs/>
                <w:color w:val="002060"/>
              </w:rPr>
            </w:pPr>
            <w:r w:rsidRPr="001727B3">
              <w:rPr>
                <w:rFonts w:ascii="Myriad Pro" w:hAnsi="Myriad Pro" w:cs="Segoe UI"/>
                <w:b/>
                <w:bCs/>
                <w:color w:val="002060"/>
              </w:rPr>
              <w:t>Contact Person/PA (name, email, phone)</w:t>
            </w:r>
          </w:p>
        </w:tc>
        <w:tc>
          <w:tcPr>
            <w:tcW w:w="5391" w:type="dxa"/>
          </w:tcPr>
          <w:p w14:paraId="2A7FC8F7" w14:textId="77777777" w:rsidR="0018213E" w:rsidRPr="001727B3" w:rsidRDefault="0018213E" w:rsidP="006E7444">
            <w:pPr>
              <w:rPr>
                <w:rFonts w:ascii="Myriad Pro" w:hAnsi="Myriad Pro" w:cs="Segoe UI"/>
                <w:b/>
                <w:bCs/>
                <w:color w:val="002060"/>
              </w:rPr>
            </w:pPr>
          </w:p>
          <w:p w14:paraId="034D649B" w14:textId="77777777" w:rsidR="0018213E" w:rsidRPr="001727B3" w:rsidRDefault="0018213E" w:rsidP="006E7444">
            <w:pPr>
              <w:rPr>
                <w:rFonts w:ascii="Myriad Pro" w:hAnsi="Myriad Pro" w:cs="Segoe UI"/>
                <w:b/>
                <w:bCs/>
                <w:color w:val="002060"/>
              </w:rPr>
            </w:pPr>
          </w:p>
          <w:p w14:paraId="4B193C9D" w14:textId="77777777" w:rsidR="0018213E" w:rsidRPr="001727B3" w:rsidRDefault="0018213E" w:rsidP="006E7444">
            <w:pPr>
              <w:rPr>
                <w:rFonts w:ascii="Myriad Pro" w:hAnsi="Myriad Pro" w:cs="Segoe UI"/>
                <w:b/>
                <w:bCs/>
                <w:color w:val="002060"/>
              </w:rPr>
            </w:pPr>
          </w:p>
        </w:tc>
      </w:tr>
    </w:tbl>
    <w:p w14:paraId="1D740E7D" w14:textId="77777777" w:rsidR="0018213E" w:rsidRPr="001727B3" w:rsidRDefault="0018213E" w:rsidP="0018213E">
      <w:pPr>
        <w:rPr>
          <w:rFonts w:ascii="Myriad Pro" w:hAnsi="Myriad Pro" w:cs="Segoe UI"/>
          <w:b/>
          <w:bCs/>
          <w:color w:val="002060"/>
        </w:rPr>
      </w:pPr>
    </w:p>
    <w:p w14:paraId="085C87A9" w14:textId="77777777" w:rsidR="003E3A03" w:rsidRPr="001727B3" w:rsidRDefault="003E3A03" w:rsidP="0018213E">
      <w:pPr>
        <w:rPr>
          <w:rFonts w:ascii="Myriad Pro" w:hAnsi="Myriad Pro" w:cs="Segoe UI"/>
          <w:b/>
          <w:bCs/>
          <w:color w:val="002060"/>
        </w:rPr>
      </w:pPr>
    </w:p>
    <w:p w14:paraId="4CDC5CA2" w14:textId="77777777" w:rsidR="003F3F14" w:rsidRPr="001727B3" w:rsidRDefault="003F3F14" w:rsidP="0018213E">
      <w:pPr>
        <w:rPr>
          <w:rFonts w:ascii="Myriad Pro" w:hAnsi="Myriad Pro" w:cs="Segoe UI"/>
          <w:b/>
          <w:bCs/>
          <w:color w:val="002060"/>
        </w:rPr>
      </w:pPr>
    </w:p>
    <w:p w14:paraId="60CD255A" w14:textId="4E988969" w:rsidR="0018213E" w:rsidRPr="001727B3" w:rsidRDefault="0018213E" w:rsidP="0018213E">
      <w:pPr>
        <w:rPr>
          <w:rFonts w:ascii="Myriad Pro" w:hAnsi="Myriad Pro" w:cs="Segoe UI"/>
          <w:b/>
          <w:bCs/>
          <w:color w:val="002060"/>
        </w:rPr>
      </w:pPr>
      <w:r w:rsidRPr="001727B3">
        <w:rPr>
          <w:rFonts w:ascii="Myriad Pro" w:hAnsi="Myriad Pro" w:cs="Segoe UI"/>
          <w:b/>
          <w:bCs/>
          <w:color w:val="002060"/>
        </w:rPr>
        <w:t>Date: _______________________                                                                     Signature: _________________</w:t>
      </w:r>
    </w:p>
    <w:p w14:paraId="391EC80F" w14:textId="77777777" w:rsidR="0018213E" w:rsidRPr="001727B3" w:rsidRDefault="0018213E" w:rsidP="0018213E">
      <w:pPr>
        <w:jc w:val="both"/>
        <w:rPr>
          <w:rFonts w:ascii="Myriad Pro" w:hAnsi="Myriad Pro" w:cs="Segoe UI"/>
          <w:b/>
          <w:color w:val="C00000"/>
        </w:rPr>
      </w:pPr>
    </w:p>
    <w:p w14:paraId="6CEDC389" w14:textId="77777777" w:rsidR="0018213E" w:rsidRPr="001727B3" w:rsidRDefault="0018213E" w:rsidP="0018213E">
      <w:pPr>
        <w:jc w:val="both"/>
        <w:rPr>
          <w:rFonts w:ascii="Myriad Pro" w:hAnsi="Myriad Pro" w:cs="Segoe UI"/>
          <w:b/>
          <w:color w:val="C00000"/>
        </w:rPr>
      </w:pPr>
    </w:p>
    <w:p w14:paraId="787341AC" w14:textId="77777777" w:rsidR="0018213E" w:rsidRPr="00430B54" w:rsidRDefault="0018213E" w:rsidP="0018213E">
      <w:pPr>
        <w:jc w:val="both"/>
        <w:rPr>
          <w:rFonts w:ascii="Myriad Pro" w:hAnsi="Myriad Pro" w:cs="Segoe UI"/>
          <w:b/>
          <w:color w:val="C00000"/>
          <w:lang w:val="en-US"/>
        </w:rPr>
      </w:pPr>
      <w:r w:rsidRPr="001727B3">
        <w:rPr>
          <w:rFonts w:ascii="Myriad Pro" w:hAnsi="Myriad Pro" w:cs="Segoe UI"/>
          <w:b/>
          <w:color w:val="C00000"/>
        </w:rPr>
        <w:t>IMPORTANT:</w:t>
      </w:r>
    </w:p>
    <w:p w14:paraId="78AB5AB1" w14:textId="77777777" w:rsidR="0018213E" w:rsidRPr="001727B3" w:rsidRDefault="0018213E" w:rsidP="0018213E">
      <w:pPr>
        <w:jc w:val="both"/>
        <w:rPr>
          <w:rFonts w:ascii="Myriad Pro" w:hAnsi="Myriad Pro" w:cs="Segoe UI"/>
          <w:b/>
          <w:color w:val="002060"/>
        </w:rPr>
      </w:pPr>
    </w:p>
    <w:p w14:paraId="60C33834" w14:textId="70C93F0B" w:rsidR="0018213E" w:rsidRDefault="0018213E" w:rsidP="0018213E">
      <w:pPr>
        <w:jc w:val="both"/>
        <w:rPr>
          <w:rFonts w:ascii="Myriad Pro" w:hAnsi="Myriad Pro" w:cs="Segoe UI"/>
          <w:color w:val="002060"/>
          <w:lang w:val="en-GB"/>
        </w:rPr>
      </w:pPr>
      <w:r w:rsidRPr="00430B54">
        <w:rPr>
          <w:rFonts w:ascii="Myriad Pro" w:hAnsi="Myriad Pro" w:cs="Segoe UI"/>
          <w:color w:val="002060"/>
        </w:rPr>
        <w:t>Please be aware that the presence of the candidates (validated by the Nomination Committee) running for a position in the AmCham Board of Directors is required to the following</w:t>
      </w:r>
      <w:r w:rsidR="006E169B" w:rsidRPr="00430B54">
        <w:rPr>
          <w:rFonts w:ascii="Myriad Pro" w:hAnsi="Myriad Pro" w:cs="Segoe UI"/>
          <w:color w:val="002060"/>
        </w:rPr>
        <w:t xml:space="preserve"> </w:t>
      </w:r>
      <w:r w:rsidR="00430B54">
        <w:rPr>
          <w:rFonts w:ascii="Myriad Pro" w:hAnsi="Myriad Pro" w:cs="Segoe UI"/>
          <w:color w:val="002060"/>
        </w:rPr>
        <w:t>meetings</w:t>
      </w:r>
      <w:r w:rsidR="00430B54">
        <w:rPr>
          <w:rFonts w:ascii="Myriad Pro" w:hAnsi="Myriad Pro" w:cs="Segoe UI"/>
          <w:color w:val="002060"/>
          <w:lang w:val="en-GB"/>
        </w:rPr>
        <w:t xml:space="preserve">: </w:t>
      </w:r>
    </w:p>
    <w:p w14:paraId="63FB5F77" w14:textId="31D93A38" w:rsidR="0018213E" w:rsidRPr="00430B54" w:rsidRDefault="0018213E" w:rsidP="0018213E">
      <w:pPr>
        <w:ind w:right="-1080"/>
        <w:rPr>
          <w:rFonts w:ascii="Myriad Pro" w:hAnsi="Myriad Pro" w:cs="Segoe UI"/>
          <w:bCs/>
          <w:color w:val="00206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18213E" w:rsidRPr="001727B3" w14:paraId="3FE49F35" w14:textId="77777777" w:rsidTr="0003022C">
        <w:trPr>
          <w:trHeight w:val="733"/>
        </w:trPr>
        <w:tc>
          <w:tcPr>
            <w:tcW w:w="4463" w:type="dxa"/>
          </w:tcPr>
          <w:p w14:paraId="7CDA49BD" w14:textId="00647771" w:rsidR="0018213E" w:rsidRPr="00430B54" w:rsidRDefault="0018213E" w:rsidP="00D83E12">
            <w:pPr>
              <w:jc w:val="both"/>
              <w:rPr>
                <w:rFonts w:ascii="Myriad Pro" w:hAnsi="Myriad Pro" w:cs="Segoe UI"/>
                <w:color w:val="002060"/>
                <w:lang w:val="en-GB"/>
              </w:rPr>
            </w:pPr>
            <w:r w:rsidRPr="00430B54">
              <w:rPr>
                <w:rFonts w:ascii="Myriad Pro" w:hAnsi="Myriad Pro" w:cs="Segoe UI"/>
                <w:b/>
                <w:color w:val="002060"/>
                <w:lang w:val="en-GB"/>
              </w:rPr>
              <w:t>March 25, 2021</w:t>
            </w:r>
            <w:r w:rsidRPr="001727B3">
              <w:rPr>
                <w:rFonts w:ascii="Myriad Pro" w:hAnsi="Myriad Pro" w:cs="Segoe UI"/>
                <w:color w:val="002060"/>
                <w:lang w:val="en-GB"/>
              </w:rPr>
              <w:t xml:space="preserve"> Annual General Meeting</w:t>
            </w:r>
            <w:r w:rsidR="00430B54">
              <w:rPr>
                <w:rFonts w:ascii="Myriad Pro" w:hAnsi="Myriad Pro" w:cs="Segoe UI"/>
                <w:color w:val="002060"/>
                <w:lang w:val="en-GB"/>
              </w:rPr>
              <w:t>,</w:t>
            </w:r>
            <w:r w:rsidR="00430B54" w:rsidRPr="00430B54">
              <w:rPr>
                <w:rFonts w:ascii="Myriad Pro" w:hAnsi="Myriad Pro" w:cs="Segoe UI"/>
                <w:i/>
                <w:color w:val="002060"/>
                <w:lang w:val="en-GB"/>
              </w:rPr>
              <w:t xml:space="preserve"> Online</w:t>
            </w:r>
          </w:p>
        </w:tc>
        <w:tc>
          <w:tcPr>
            <w:tcW w:w="4463" w:type="dxa"/>
          </w:tcPr>
          <w:p w14:paraId="26499816" w14:textId="77777777" w:rsidR="00C87B04" w:rsidRDefault="0018213E" w:rsidP="00D83E12">
            <w:pPr>
              <w:jc w:val="both"/>
              <w:rPr>
                <w:rFonts w:ascii="Myriad Pro" w:hAnsi="Myriad Pro" w:cs="Segoe UI"/>
                <w:color w:val="002060"/>
                <w:lang w:val="en-GB"/>
              </w:rPr>
            </w:pPr>
            <w:r w:rsidRPr="001727B3">
              <w:rPr>
                <w:rFonts w:ascii="Myriad Pro" w:hAnsi="Myriad Pro" w:cs="Segoe UI"/>
                <w:color w:val="002060"/>
                <w:lang w:val="en-GB"/>
              </w:rPr>
              <w:t>16:30 First C</w:t>
            </w:r>
            <w:r w:rsidR="00C87B04">
              <w:rPr>
                <w:rFonts w:ascii="Myriad Pro" w:hAnsi="Myriad Pro" w:cs="Segoe UI"/>
                <w:color w:val="002060"/>
                <w:lang w:val="en-GB"/>
              </w:rPr>
              <w:t>all</w:t>
            </w:r>
          </w:p>
          <w:p w14:paraId="5D4BCC2C" w14:textId="04845A3A" w:rsidR="0018213E" w:rsidRPr="001727B3" w:rsidRDefault="0018213E" w:rsidP="00C87B04">
            <w:pPr>
              <w:jc w:val="both"/>
              <w:rPr>
                <w:rFonts w:ascii="Myriad Pro" w:hAnsi="Myriad Pro" w:cs="Segoe UI"/>
                <w:color w:val="002060"/>
                <w:lang w:val="en-GB"/>
              </w:rPr>
            </w:pPr>
            <w:r w:rsidRPr="001727B3">
              <w:rPr>
                <w:rFonts w:ascii="Myriad Pro" w:hAnsi="Myriad Pro" w:cs="Segoe UI"/>
                <w:color w:val="002060"/>
                <w:lang w:val="en-GB"/>
              </w:rPr>
              <w:t xml:space="preserve">17:00 </w:t>
            </w:r>
            <w:r w:rsidR="00C87B04">
              <w:rPr>
                <w:rFonts w:ascii="Myriad Pro" w:hAnsi="Myriad Pro" w:cs="Segoe UI"/>
                <w:color w:val="002060"/>
                <w:lang w:val="en-GB"/>
              </w:rPr>
              <w:t xml:space="preserve"> Second Call</w:t>
            </w:r>
          </w:p>
        </w:tc>
      </w:tr>
      <w:tr w:rsidR="00430B54" w:rsidRPr="001727B3" w14:paraId="04C30CF9" w14:textId="77777777" w:rsidTr="0003022C">
        <w:trPr>
          <w:trHeight w:val="377"/>
        </w:trPr>
        <w:tc>
          <w:tcPr>
            <w:tcW w:w="8926" w:type="dxa"/>
            <w:gridSpan w:val="2"/>
          </w:tcPr>
          <w:p w14:paraId="76B47A41" w14:textId="51F6358A" w:rsidR="00430B54" w:rsidRPr="00430B54" w:rsidRDefault="00430B54" w:rsidP="00D83E12">
            <w:pPr>
              <w:jc w:val="both"/>
              <w:rPr>
                <w:rFonts w:ascii="Myriad Pro" w:hAnsi="Myriad Pro" w:cs="Segoe UI"/>
                <w:b/>
                <w:color w:val="002060"/>
                <w:lang w:val="en-GB"/>
              </w:rPr>
            </w:pPr>
            <w:r w:rsidRPr="00430B54">
              <w:rPr>
                <w:rFonts w:ascii="Myriad Pro" w:hAnsi="Myriad Pro" w:cs="Segoe UI"/>
                <w:b/>
                <w:color w:val="002060"/>
                <w:lang w:val="en-GB"/>
              </w:rPr>
              <w:t xml:space="preserve">If elected, to the following Board of Directors Meetings: </w:t>
            </w:r>
          </w:p>
        </w:tc>
      </w:tr>
      <w:tr w:rsidR="0018213E" w:rsidRPr="001727B3" w14:paraId="7130D7A3" w14:textId="77777777" w:rsidTr="0003022C">
        <w:trPr>
          <w:trHeight w:val="733"/>
        </w:trPr>
        <w:tc>
          <w:tcPr>
            <w:tcW w:w="4463" w:type="dxa"/>
          </w:tcPr>
          <w:p w14:paraId="6A8287C3" w14:textId="5E4E58A8" w:rsidR="0018213E" w:rsidRPr="00430B54" w:rsidRDefault="0018213E" w:rsidP="00D83E12">
            <w:pPr>
              <w:jc w:val="both"/>
              <w:rPr>
                <w:rFonts w:ascii="Myriad Pro" w:hAnsi="Myriad Pro" w:cs="Segoe UI"/>
                <w:color w:val="002060"/>
                <w:lang w:val="en-GB"/>
              </w:rPr>
            </w:pPr>
            <w:r w:rsidRPr="00430B54">
              <w:rPr>
                <w:rFonts w:ascii="Myriad Pro" w:hAnsi="Myriad Pro" w:cs="Segoe UI"/>
                <w:b/>
                <w:color w:val="002060"/>
                <w:lang w:val="en-GB"/>
              </w:rPr>
              <w:t>March 25, 2021</w:t>
            </w:r>
            <w:r w:rsidRPr="001727B3">
              <w:rPr>
                <w:rFonts w:ascii="Myriad Pro" w:hAnsi="Myriad Pro" w:cs="Segoe UI"/>
                <w:color w:val="002060"/>
                <w:lang w:val="en-GB"/>
              </w:rPr>
              <w:t xml:space="preserve"> First Meeting of the new AmCham Board of Directors</w:t>
            </w:r>
            <w:r w:rsidR="00430B54">
              <w:rPr>
                <w:rFonts w:ascii="Myriad Pro" w:hAnsi="Myriad Pro" w:cs="Segoe UI"/>
                <w:color w:val="002060"/>
                <w:lang w:val="en-GB"/>
              </w:rPr>
              <w:t xml:space="preserve">, </w:t>
            </w:r>
            <w:r w:rsidR="00430B54" w:rsidRPr="00430B54">
              <w:rPr>
                <w:rFonts w:ascii="Myriad Pro" w:hAnsi="Myriad Pro" w:cs="Segoe UI"/>
                <w:i/>
                <w:color w:val="002060"/>
                <w:lang w:val="en-GB"/>
              </w:rPr>
              <w:t>Online</w:t>
            </w:r>
          </w:p>
        </w:tc>
        <w:tc>
          <w:tcPr>
            <w:tcW w:w="4463" w:type="dxa"/>
          </w:tcPr>
          <w:p w14:paraId="2C9F2A91" w14:textId="3E409DE4" w:rsidR="0018213E" w:rsidRPr="001727B3" w:rsidRDefault="0018213E" w:rsidP="00C87B04">
            <w:pPr>
              <w:jc w:val="both"/>
              <w:rPr>
                <w:rFonts w:ascii="Myriad Pro" w:hAnsi="Myriad Pro" w:cs="Segoe UI"/>
                <w:color w:val="002060"/>
                <w:lang w:val="ro-RO"/>
              </w:rPr>
            </w:pPr>
            <w:r w:rsidRPr="001727B3">
              <w:rPr>
                <w:rFonts w:ascii="Myriad Pro" w:hAnsi="Myriad Pro" w:cs="Segoe UI"/>
                <w:color w:val="002060"/>
                <w:lang w:val="en-GB"/>
              </w:rPr>
              <w:t xml:space="preserve">18:30 </w:t>
            </w:r>
            <w:r w:rsidR="00C87B04">
              <w:rPr>
                <w:rFonts w:ascii="Myriad Pro" w:hAnsi="Myriad Pro" w:cs="Segoe UI"/>
                <w:color w:val="002060"/>
                <w:lang w:val="en-GB"/>
              </w:rPr>
              <w:t>– 19:30</w:t>
            </w:r>
          </w:p>
        </w:tc>
      </w:tr>
      <w:tr w:rsidR="00430B54" w:rsidRPr="001727B3" w14:paraId="248F5850" w14:textId="77777777" w:rsidTr="0003022C">
        <w:trPr>
          <w:trHeight w:val="385"/>
        </w:trPr>
        <w:tc>
          <w:tcPr>
            <w:tcW w:w="8926" w:type="dxa"/>
            <w:gridSpan w:val="2"/>
          </w:tcPr>
          <w:p w14:paraId="2D189EC3" w14:textId="46AA4AFF" w:rsidR="00430B54" w:rsidRPr="001727B3" w:rsidRDefault="00430B54" w:rsidP="00430B54">
            <w:pPr>
              <w:jc w:val="both"/>
              <w:rPr>
                <w:rFonts w:ascii="Myriad Pro" w:hAnsi="Myriad Pro" w:cs="Segoe UI"/>
                <w:color w:val="002060"/>
                <w:lang w:val="en-GB"/>
              </w:rPr>
            </w:pPr>
            <w:r>
              <w:rPr>
                <w:rFonts w:ascii="Myriad Pro" w:hAnsi="Myriad Pro" w:cs="Segoe UI"/>
                <w:b/>
                <w:color w:val="002060"/>
                <w:lang w:val="en-GB"/>
              </w:rPr>
              <w:t xml:space="preserve">Monthly Board of Directors Meetings </w:t>
            </w:r>
            <w:r>
              <w:rPr>
                <w:rFonts w:ascii="Myriad Pro" w:hAnsi="Myriad Pro" w:cs="Segoe UI"/>
                <w:b/>
                <w:color w:val="002060"/>
                <w:lang w:val="ro-RO"/>
              </w:rPr>
              <w:t>09</w:t>
            </w:r>
            <w:r>
              <w:rPr>
                <w:rFonts w:ascii="Myriad Pro" w:hAnsi="Myriad Pro" w:cs="Segoe UI"/>
                <w:b/>
                <w:color w:val="002060"/>
                <w:lang w:val="en-GB"/>
              </w:rPr>
              <w:t xml:space="preserve">:00 – 11:00 a.m. - </w:t>
            </w:r>
            <w:r>
              <w:rPr>
                <w:rFonts w:ascii="Myriad Pro" w:hAnsi="Myriad Pro" w:cs="Segoe UI"/>
                <w:color w:val="002060"/>
                <w:lang w:val="en-GB"/>
              </w:rPr>
              <w:t xml:space="preserve"> format Online/In Person – </w:t>
            </w:r>
            <w:proofErr w:type="spellStart"/>
            <w:r>
              <w:rPr>
                <w:rFonts w:ascii="Myriad Pro" w:hAnsi="Myriad Pro" w:cs="Segoe UI"/>
                <w:color w:val="002060"/>
                <w:lang w:val="en-GB"/>
              </w:rPr>
              <w:t>tbd</w:t>
            </w:r>
            <w:proofErr w:type="spellEnd"/>
          </w:p>
        </w:tc>
      </w:tr>
      <w:tr w:rsidR="006E169B" w:rsidRPr="001727B3" w14:paraId="657F31AB" w14:textId="77777777" w:rsidTr="0003022C">
        <w:trPr>
          <w:trHeight w:val="377"/>
        </w:trPr>
        <w:tc>
          <w:tcPr>
            <w:tcW w:w="4463" w:type="dxa"/>
          </w:tcPr>
          <w:p w14:paraId="69B0602F" w14:textId="397A5252" w:rsidR="006E169B" w:rsidRDefault="00430B54" w:rsidP="00430B54">
            <w:pPr>
              <w:numPr>
                <w:ilvl w:val="0"/>
                <w:numId w:val="12"/>
              </w:numPr>
              <w:jc w:val="both"/>
              <w:rPr>
                <w:rFonts w:ascii="Myriad Pro" w:hAnsi="Myriad Pro" w:cs="Segoe UI"/>
                <w:color w:val="002060"/>
                <w:lang w:val="en-GB"/>
              </w:rPr>
            </w:pPr>
            <w:r>
              <w:rPr>
                <w:rFonts w:ascii="Myriad Pro" w:hAnsi="Myriad Pro" w:cs="Segoe UI"/>
                <w:color w:val="002060"/>
                <w:lang w:val="en-GB"/>
              </w:rPr>
              <w:t>April 1</w:t>
            </w:r>
            <w:r w:rsidR="00F86280">
              <w:rPr>
                <w:rFonts w:ascii="Myriad Pro" w:hAnsi="Myriad Pro" w:cs="Segoe UI"/>
                <w:color w:val="002060"/>
                <w:lang w:val="en-GB"/>
              </w:rPr>
              <w:t>, 2021</w:t>
            </w:r>
          </w:p>
          <w:p w14:paraId="4A367289" w14:textId="34C6E915" w:rsidR="00430B54" w:rsidRDefault="00430B54" w:rsidP="00430B54">
            <w:pPr>
              <w:numPr>
                <w:ilvl w:val="0"/>
                <w:numId w:val="12"/>
              </w:numPr>
              <w:jc w:val="both"/>
              <w:rPr>
                <w:rFonts w:ascii="Myriad Pro" w:hAnsi="Myriad Pro" w:cs="Segoe UI"/>
                <w:color w:val="002060"/>
                <w:lang w:val="en-GB"/>
              </w:rPr>
            </w:pPr>
            <w:r w:rsidRPr="009676EB">
              <w:rPr>
                <w:rFonts w:ascii="Myriad Pro" w:hAnsi="Myriad Pro" w:cs="Segoe UI"/>
                <w:i/>
                <w:color w:val="002060"/>
                <w:lang w:val="en-GB"/>
              </w:rPr>
              <w:t>April 22</w:t>
            </w:r>
            <w:r w:rsidR="00F86280" w:rsidRPr="009676EB">
              <w:rPr>
                <w:rFonts w:ascii="Myriad Pro" w:hAnsi="Myriad Pro" w:cs="Segoe UI"/>
                <w:i/>
                <w:color w:val="002060"/>
                <w:lang w:val="en-GB"/>
              </w:rPr>
              <w:t>, 2021</w:t>
            </w:r>
            <w:r w:rsidR="004F20DE">
              <w:rPr>
                <w:rFonts w:ascii="Myriad Pro" w:hAnsi="Myriad Pro" w:cs="Segoe UI"/>
                <w:color w:val="002060"/>
                <w:lang w:val="en-GB"/>
              </w:rPr>
              <w:t xml:space="preserve"> (Board retreat </w:t>
            </w:r>
            <w:r w:rsidR="009676EB" w:rsidRPr="009676EB">
              <w:rPr>
                <w:rFonts w:ascii="Myriad Pro" w:hAnsi="Myriad Pro" w:cs="Segoe UI"/>
                <w:i/>
                <w:color w:val="002060"/>
                <w:lang w:val="en-GB"/>
              </w:rPr>
              <w:t>0</w:t>
            </w:r>
            <w:r w:rsidR="004F20DE" w:rsidRPr="009676EB">
              <w:rPr>
                <w:rFonts w:ascii="Myriad Pro" w:hAnsi="Myriad Pro" w:cs="Segoe UI"/>
                <w:i/>
                <w:color w:val="002060"/>
                <w:lang w:val="en-GB"/>
              </w:rPr>
              <w:t>9:00-14:00</w:t>
            </w:r>
            <w:r w:rsidR="004F20DE">
              <w:rPr>
                <w:rFonts w:ascii="Myriad Pro" w:hAnsi="Myriad Pro" w:cs="Segoe UI"/>
                <w:color w:val="002060"/>
                <w:lang w:val="en-GB"/>
              </w:rPr>
              <w:t>)</w:t>
            </w:r>
          </w:p>
          <w:p w14:paraId="15A22093" w14:textId="5B00DBA4" w:rsidR="00430B54" w:rsidRDefault="00430B54" w:rsidP="00430B54">
            <w:pPr>
              <w:numPr>
                <w:ilvl w:val="0"/>
                <w:numId w:val="12"/>
              </w:numPr>
              <w:jc w:val="both"/>
              <w:rPr>
                <w:rFonts w:ascii="Myriad Pro" w:hAnsi="Myriad Pro" w:cs="Segoe UI"/>
                <w:color w:val="002060"/>
                <w:lang w:val="en-GB"/>
              </w:rPr>
            </w:pPr>
            <w:r>
              <w:rPr>
                <w:rFonts w:ascii="Myriad Pro" w:hAnsi="Myriad Pro" w:cs="Segoe UI"/>
                <w:color w:val="002060"/>
                <w:lang w:val="en-GB"/>
              </w:rPr>
              <w:t>May 20</w:t>
            </w:r>
            <w:r w:rsidR="00F86280">
              <w:rPr>
                <w:rFonts w:ascii="Myriad Pro" w:hAnsi="Myriad Pro" w:cs="Segoe UI"/>
                <w:color w:val="002060"/>
                <w:lang w:val="en-GB"/>
              </w:rPr>
              <w:t>, 2021</w:t>
            </w:r>
          </w:p>
          <w:p w14:paraId="31535855" w14:textId="0167D236" w:rsidR="00430B54" w:rsidRDefault="00430B54" w:rsidP="00430B54">
            <w:pPr>
              <w:numPr>
                <w:ilvl w:val="0"/>
                <w:numId w:val="12"/>
              </w:numPr>
              <w:jc w:val="both"/>
              <w:rPr>
                <w:rFonts w:ascii="Myriad Pro" w:hAnsi="Myriad Pro" w:cs="Segoe UI"/>
                <w:color w:val="002060"/>
                <w:lang w:val="en-GB"/>
              </w:rPr>
            </w:pPr>
            <w:r>
              <w:rPr>
                <w:rFonts w:ascii="Myriad Pro" w:hAnsi="Myriad Pro" w:cs="Segoe UI"/>
                <w:color w:val="002060"/>
                <w:lang w:val="en-GB"/>
              </w:rPr>
              <w:t>June 17</w:t>
            </w:r>
            <w:r w:rsidR="00F86280">
              <w:rPr>
                <w:rFonts w:ascii="Myriad Pro" w:hAnsi="Myriad Pro" w:cs="Segoe UI"/>
                <w:color w:val="002060"/>
                <w:lang w:val="en-GB"/>
              </w:rPr>
              <w:t>, 2021</w:t>
            </w:r>
          </w:p>
          <w:p w14:paraId="6F66DC26" w14:textId="196CA7EE" w:rsidR="00430B54" w:rsidRDefault="00430B54" w:rsidP="00430B54">
            <w:pPr>
              <w:numPr>
                <w:ilvl w:val="0"/>
                <w:numId w:val="12"/>
              </w:numPr>
              <w:jc w:val="both"/>
              <w:rPr>
                <w:rFonts w:ascii="Myriad Pro" w:hAnsi="Myriad Pro" w:cs="Segoe UI"/>
                <w:color w:val="002060"/>
                <w:lang w:val="en-GB"/>
              </w:rPr>
            </w:pPr>
            <w:r>
              <w:rPr>
                <w:rFonts w:ascii="Myriad Pro" w:hAnsi="Myriad Pro" w:cs="Segoe UI"/>
                <w:color w:val="002060"/>
                <w:lang w:val="en-GB"/>
              </w:rPr>
              <w:t xml:space="preserve">July </w:t>
            </w:r>
            <w:r w:rsidR="00F86280">
              <w:rPr>
                <w:rFonts w:ascii="Myriad Pro" w:hAnsi="Myriad Pro" w:cs="Segoe UI"/>
                <w:color w:val="002060"/>
                <w:lang w:val="en-GB"/>
              </w:rPr>
              <w:t>15, 2021</w:t>
            </w:r>
          </w:p>
          <w:p w14:paraId="343EF1DD" w14:textId="3251B0C7" w:rsidR="00F86280" w:rsidRDefault="00F86280" w:rsidP="00430B54">
            <w:pPr>
              <w:numPr>
                <w:ilvl w:val="0"/>
                <w:numId w:val="12"/>
              </w:numPr>
              <w:jc w:val="both"/>
              <w:rPr>
                <w:rFonts w:ascii="Myriad Pro" w:hAnsi="Myriad Pro" w:cs="Segoe UI"/>
                <w:color w:val="002060"/>
                <w:lang w:val="en-GB"/>
              </w:rPr>
            </w:pPr>
            <w:r>
              <w:rPr>
                <w:rFonts w:ascii="Myriad Pro" w:hAnsi="Myriad Pro" w:cs="Segoe UI"/>
                <w:color w:val="002060"/>
                <w:lang w:val="en-GB"/>
              </w:rPr>
              <w:t>Sept 16, 2021</w:t>
            </w:r>
          </w:p>
          <w:p w14:paraId="51F66CE7" w14:textId="6F8C8291" w:rsidR="00F86280" w:rsidRPr="001727B3" w:rsidRDefault="00F86280" w:rsidP="00430B54">
            <w:pPr>
              <w:numPr>
                <w:ilvl w:val="0"/>
                <w:numId w:val="12"/>
              </w:numPr>
              <w:jc w:val="both"/>
              <w:rPr>
                <w:rFonts w:ascii="Myriad Pro" w:hAnsi="Myriad Pro" w:cs="Segoe UI"/>
                <w:color w:val="002060"/>
                <w:lang w:val="en-GB"/>
              </w:rPr>
            </w:pPr>
            <w:r>
              <w:rPr>
                <w:rFonts w:ascii="Myriad Pro" w:hAnsi="Myriad Pro" w:cs="Segoe UI"/>
                <w:color w:val="002060"/>
                <w:lang w:val="en-GB"/>
              </w:rPr>
              <w:t>Oct 21, 2021</w:t>
            </w:r>
          </w:p>
        </w:tc>
        <w:tc>
          <w:tcPr>
            <w:tcW w:w="4463" w:type="dxa"/>
          </w:tcPr>
          <w:p w14:paraId="2335F3FE" w14:textId="7598021B" w:rsidR="006E169B" w:rsidRDefault="00F86280" w:rsidP="00F86280">
            <w:pPr>
              <w:numPr>
                <w:ilvl w:val="0"/>
                <w:numId w:val="12"/>
              </w:numPr>
              <w:jc w:val="both"/>
              <w:rPr>
                <w:rFonts w:ascii="Myriad Pro" w:hAnsi="Myriad Pro" w:cs="Segoe UI"/>
                <w:color w:val="002060"/>
                <w:lang w:val="en-GB"/>
              </w:rPr>
            </w:pPr>
            <w:r>
              <w:rPr>
                <w:rFonts w:ascii="Myriad Pro" w:hAnsi="Myriad Pro" w:cs="Segoe UI"/>
                <w:color w:val="002060"/>
                <w:lang w:val="en-GB"/>
              </w:rPr>
              <w:t>Nov 18, 2021</w:t>
            </w:r>
          </w:p>
          <w:p w14:paraId="6B41EECF" w14:textId="64408387" w:rsidR="00F86280" w:rsidRDefault="00F86280" w:rsidP="00F86280">
            <w:pPr>
              <w:numPr>
                <w:ilvl w:val="0"/>
                <w:numId w:val="12"/>
              </w:numPr>
              <w:jc w:val="both"/>
              <w:rPr>
                <w:rFonts w:ascii="Myriad Pro" w:hAnsi="Myriad Pro" w:cs="Segoe UI"/>
                <w:color w:val="002060"/>
                <w:lang w:val="en-GB"/>
              </w:rPr>
            </w:pPr>
            <w:r>
              <w:rPr>
                <w:rFonts w:ascii="Myriad Pro" w:hAnsi="Myriad Pro" w:cs="Segoe UI"/>
                <w:color w:val="002060"/>
                <w:lang w:val="en-GB"/>
              </w:rPr>
              <w:t>Dec 9, 2021</w:t>
            </w:r>
          </w:p>
          <w:p w14:paraId="086ED753" w14:textId="3B974577" w:rsidR="00F86280" w:rsidRDefault="00F86280" w:rsidP="00F86280">
            <w:pPr>
              <w:jc w:val="both"/>
              <w:rPr>
                <w:rFonts w:ascii="Myriad Pro" w:hAnsi="Myriad Pro" w:cs="Segoe UI"/>
                <w:color w:val="002060"/>
                <w:lang w:val="en-GB"/>
              </w:rPr>
            </w:pPr>
          </w:p>
          <w:p w14:paraId="0AE20343" w14:textId="1F3CEC3E" w:rsidR="00F86280" w:rsidRDefault="00F86280" w:rsidP="00F86280">
            <w:pPr>
              <w:numPr>
                <w:ilvl w:val="0"/>
                <w:numId w:val="12"/>
              </w:numPr>
              <w:jc w:val="both"/>
              <w:rPr>
                <w:rFonts w:ascii="Myriad Pro" w:hAnsi="Myriad Pro" w:cs="Segoe UI"/>
                <w:color w:val="002060"/>
                <w:lang w:val="en-GB"/>
              </w:rPr>
            </w:pPr>
            <w:r>
              <w:rPr>
                <w:rFonts w:ascii="Myriad Pro" w:hAnsi="Myriad Pro" w:cs="Segoe UI"/>
                <w:color w:val="002060"/>
                <w:lang w:val="en-GB"/>
              </w:rPr>
              <w:t>Jan 20, 2022</w:t>
            </w:r>
          </w:p>
          <w:p w14:paraId="7E1B7C00" w14:textId="550944CD" w:rsidR="00F86280" w:rsidRDefault="00F86280" w:rsidP="00F86280">
            <w:pPr>
              <w:numPr>
                <w:ilvl w:val="0"/>
                <w:numId w:val="12"/>
              </w:numPr>
              <w:jc w:val="both"/>
              <w:rPr>
                <w:rFonts w:ascii="Myriad Pro" w:hAnsi="Myriad Pro" w:cs="Segoe UI"/>
                <w:color w:val="002060"/>
                <w:lang w:val="en-GB"/>
              </w:rPr>
            </w:pPr>
            <w:r>
              <w:rPr>
                <w:rFonts w:ascii="Myriad Pro" w:hAnsi="Myriad Pro" w:cs="Segoe UI"/>
                <w:color w:val="002060"/>
                <w:lang w:val="en-GB"/>
              </w:rPr>
              <w:t>Feb 17, 2022</w:t>
            </w:r>
          </w:p>
          <w:p w14:paraId="75BCC284" w14:textId="2D4E87DD" w:rsidR="00F86280" w:rsidRPr="00C87B04" w:rsidRDefault="00F86280" w:rsidP="00F86280">
            <w:pPr>
              <w:numPr>
                <w:ilvl w:val="0"/>
                <w:numId w:val="12"/>
              </w:numPr>
              <w:jc w:val="both"/>
              <w:rPr>
                <w:rFonts w:ascii="Myriad Pro" w:hAnsi="Myriad Pro" w:cs="Segoe UI"/>
                <w:color w:val="002060"/>
                <w:lang w:val="en-GB"/>
              </w:rPr>
            </w:pPr>
            <w:r>
              <w:rPr>
                <w:rFonts w:ascii="Myriad Pro" w:hAnsi="Myriad Pro" w:cs="Segoe UI"/>
                <w:color w:val="002060"/>
                <w:lang w:val="en-GB"/>
              </w:rPr>
              <w:t>March 17, 2022</w:t>
            </w:r>
          </w:p>
        </w:tc>
      </w:tr>
    </w:tbl>
    <w:p w14:paraId="79CD75AF" w14:textId="77777777" w:rsidR="0018213E" w:rsidRPr="001727B3" w:rsidRDefault="0018213E" w:rsidP="0018213E">
      <w:pPr>
        <w:jc w:val="both"/>
        <w:rPr>
          <w:rFonts w:ascii="Myriad Pro" w:hAnsi="Myriad Pro" w:cs="Segoe UI"/>
          <w:color w:val="002060"/>
          <w:lang w:val="en-GB"/>
        </w:rPr>
      </w:pPr>
    </w:p>
    <w:p w14:paraId="5A28A2F3" w14:textId="77777777" w:rsidR="0018213E" w:rsidRPr="001727B3" w:rsidRDefault="0018213E" w:rsidP="00492402">
      <w:pPr>
        <w:jc w:val="both"/>
        <w:rPr>
          <w:rFonts w:ascii="Myriad Pro" w:hAnsi="Myriad Pro" w:cs="Segoe UI"/>
          <w:color w:val="002060"/>
          <w:lang w:val="en-GB"/>
        </w:rPr>
      </w:pPr>
    </w:p>
    <w:p w14:paraId="73B874C2" w14:textId="3CD3E47C" w:rsidR="003E3A03" w:rsidRDefault="003E3A03" w:rsidP="003E3A03">
      <w:pPr>
        <w:jc w:val="both"/>
        <w:rPr>
          <w:rFonts w:ascii="Myriad Pro" w:hAnsi="Myriad Pro" w:cs="Segoe UI"/>
          <w:b/>
          <w:color w:val="C00000"/>
        </w:rPr>
      </w:pPr>
      <w:r w:rsidRPr="00430B54">
        <w:rPr>
          <w:rFonts w:ascii="Myriad Pro" w:hAnsi="Myriad Pro" w:cs="Segoe UI"/>
          <w:b/>
          <w:color w:val="C00000"/>
        </w:rPr>
        <w:t xml:space="preserve">Thank you for filling in the Nomination Form and for your interest to be a member of the AmCham Romania Board of Directors! </w:t>
      </w:r>
    </w:p>
    <w:p w14:paraId="27F144E9" w14:textId="352DAB51" w:rsidR="006E169B" w:rsidRDefault="006E169B" w:rsidP="003E3A03">
      <w:pPr>
        <w:jc w:val="both"/>
        <w:rPr>
          <w:rFonts w:ascii="Myriad Pro" w:hAnsi="Myriad Pro" w:cs="Segoe UI"/>
          <w:b/>
          <w:color w:val="C00000"/>
        </w:rPr>
      </w:pPr>
    </w:p>
    <w:p w14:paraId="341203FD" w14:textId="732C9B76" w:rsidR="006E169B" w:rsidRDefault="006E169B" w:rsidP="003E3A03">
      <w:pPr>
        <w:jc w:val="both"/>
        <w:rPr>
          <w:rFonts w:ascii="Myriad Pro" w:hAnsi="Myriad Pro" w:cs="Segoe UI"/>
          <w:b/>
          <w:color w:val="C00000"/>
        </w:rPr>
      </w:pPr>
    </w:p>
    <w:p w14:paraId="11550591" w14:textId="6F97CD2E" w:rsidR="006E169B" w:rsidRDefault="006E169B" w:rsidP="003E3A03">
      <w:pPr>
        <w:jc w:val="both"/>
        <w:rPr>
          <w:rFonts w:ascii="Myriad Pro" w:hAnsi="Myriad Pro" w:cs="Segoe UI"/>
          <w:b/>
          <w:color w:val="C00000"/>
        </w:rPr>
      </w:pPr>
    </w:p>
    <w:p w14:paraId="2DA74C75" w14:textId="7CA5291C" w:rsidR="006E169B" w:rsidRPr="00430B54" w:rsidRDefault="006E169B" w:rsidP="003E3A03">
      <w:pPr>
        <w:jc w:val="both"/>
        <w:rPr>
          <w:rFonts w:ascii="Myriad Pro" w:hAnsi="Myriad Pro" w:cs="Segoe UI"/>
          <w:b/>
          <w:color w:val="C00000"/>
          <w:lang w:val="en-GB"/>
        </w:rPr>
      </w:pPr>
    </w:p>
    <w:sectPr w:rsidR="006E169B" w:rsidRPr="00430B54" w:rsidSect="00430B54">
      <w:footerReference w:type="default" r:id="rId12"/>
      <w:pgSz w:w="11906" w:h="16838"/>
      <w:pgMar w:top="568" w:right="1016"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21E42" w14:textId="77777777" w:rsidR="0047178C" w:rsidRDefault="0047178C" w:rsidP="003E7D6E">
      <w:r>
        <w:separator/>
      </w:r>
    </w:p>
  </w:endnote>
  <w:endnote w:type="continuationSeparator" w:id="0">
    <w:p w14:paraId="425F1F83" w14:textId="77777777" w:rsidR="0047178C" w:rsidRDefault="0047178C" w:rsidP="003E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xton Bk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09318"/>
      <w:docPartObj>
        <w:docPartGallery w:val="Page Numbers (Bottom of Page)"/>
        <w:docPartUnique/>
      </w:docPartObj>
    </w:sdtPr>
    <w:sdtEndPr>
      <w:rPr>
        <w:noProof/>
      </w:rPr>
    </w:sdtEndPr>
    <w:sdtContent>
      <w:p w14:paraId="28B02B27" w14:textId="4EF06A3F" w:rsidR="003E7D6E" w:rsidRDefault="003E7D6E">
        <w:pPr>
          <w:pStyle w:val="Footer"/>
          <w:jc w:val="right"/>
        </w:pPr>
        <w:r>
          <w:fldChar w:fldCharType="begin"/>
        </w:r>
        <w:r>
          <w:instrText xml:space="preserve"> PAGE   \* MERGEFORMAT </w:instrText>
        </w:r>
        <w:r>
          <w:fldChar w:fldCharType="separate"/>
        </w:r>
        <w:r w:rsidR="00B24783">
          <w:rPr>
            <w:noProof/>
          </w:rPr>
          <w:t>2</w:t>
        </w:r>
        <w:r>
          <w:rPr>
            <w:noProof/>
          </w:rPr>
          <w:fldChar w:fldCharType="end"/>
        </w:r>
      </w:p>
    </w:sdtContent>
  </w:sdt>
  <w:p w14:paraId="097452BC" w14:textId="77777777" w:rsidR="003E7D6E" w:rsidRDefault="003E7D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FA96" w14:textId="77777777" w:rsidR="0047178C" w:rsidRDefault="0047178C" w:rsidP="003E7D6E">
      <w:r>
        <w:separator/>
      </w:r>
    </w:p>
  </w:footnote>
  <w:footnote w:type="continuationSeparator" w:id="0">
    <w:p w14:paraId="452028E5" w14:textId="77777777" w:rsidR="0047178C" w:rsidRDefault="0047178C" w:rsidP="003E7D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75B"/>
    <w:multiLevelType w:val="hybridMultilevel"/>
    <w:tmpl w:val="FEB4CD6A"/>
    <w:lvl w:ilvl="0" w:tplc="198EC8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F1EA6"/>
    <w:multiLevelType w:val="hybridMultilevel"/>
    <w:tmpl w:val="E8A25516"/>
    <w:lvl w:ilvl="0" w:tplc="BA7CB42A">
      <w:start w:val="1"/>
      <w:numFmt w:val="bullet"/>
      <w:lvlText w:val=""/>
      <w:lvlJc w:val="left"/>
      <w:pPr>
        <w:tabs>
          <w:tab w:val="num" w:pos="720"/>
        </w:tabs>
        <w:ind w:left="720" w:hanging="360"/>
      </w:pPr>
      <w:rPr>
        <w:rFonts w:ascii="Wingdings" w:hAnsi="Wingdings" w:hint="default"/>
      </w:rPr>
    </w:lvl>
    <w:lvl w:ilvl="1" w:tplc="3F40DCD4" w:tentative="1">
      <w:start w:val="1"/>
      <w:numFmt w:val="bullet"/>
      <w:lvlText w:val=""/>
      <w:lvlJc w:val="left"/>
      <w:pPr>
        <w:tabs>
          <w:tab w:val="num" w:pos="1440"/>
        </w:tabs>
        <w:ind w:left="1440" w:hanging="360"/>
      </w:pPr>
      <w:rPr>
        <w:rFonts w:ascii="Wingdings" w:hAnsi="Wingdings" w:hint="default"/>
      </w:rPr>
    </w:lvl>
    <w:lvl w:ilvl="2" w:tplc="5ECE70F2" w:tentative="1">
      <w:start w:val="1"/>
      <w:numFmt w:val="bullet"/>
      <w:lvlText w:val=""/>
      <w:lvlJc w:val="left"/>
      <w:pPr>
        <w:tabs>
          <w:tab w:val="num" w:pos="2160"/>
        </w:tabs>
        <w:ind w:left="2160" w:hanging="360"/>
      </w:pPr>
      <w:rPr>
        <w:rFonts w:ascii="Wingdings" w:hAnsi="Wingdings" w:hint="default"/>
      </w:rPr>
    </w:lvl>
    <w:lvl w:ilvl="3" w:tplc="823A86A6" w:tentative="1">
      <w:start w:val="1"/>
      <w:numFmt w:val="bullet"/>
      <w:lvlText w:val=""/>
      <w:lvlJc w:val="left"/>
      <w:pPr>
        <w:tabs>
          <w:tab w:val="num" w:pos="2880"/>
        </w:tabs>
        <w:ind w:left="2880" w:hanging="360"/>
      </w:pPr>
      <w:rPr>
        <w:rFonts w:ascii="Wingdings" w:hAnsi="Wingdings" w:hint="default"/>
      </w:rPr>
    </w:lvl>
    <w:lvl w:ilvl="4" w:tplc="23AE3B1C" w:tentative="1">
      <w:start w:val="1"/>
      <w:numFmt w:val="bullet"/>
      <w:lvlText w:val=""/>
      <w:lvlJc w:val="left"/>
      <w:pPr>
        <w:tabs>
          <w:tab w:val="num" w:pos="3600"/>
        </w:tabs>
        <w:ind w:left="3600" w:hanging="360"/>
      </w:pPr>
      <w:rPr>
        <w:rFonts w:ascii="Wingdings" w:hAnsi="Wingdings" w:hint="default"/>
      </w:rPr>
    </w:lvl>
    <w:lvl w:ilvl="5" w:tplc="0950A9C0" w:tentative="1">
      <w:start w:val="1"/>
      <w:numFmt w:val="bullet"/>
      <w:lvlText w:val=""/>
      <w:lvlJc w:val="left"/>
      <w:pPr>
        <w:tabs>
          <w:tab w:val="num" w:pos="4320"/>
        </w:tabs>
        <w:ind w:left="4320" w:hanging="360"/>
      </w:pPr>
      <w:rPr>
        <w:rFonts w:ascii="Wingdings" w:hAnsi="Wingdings" w:hint="default"/>
      </w:rPr>
    </w:lvl>
    <w:lvl w:ilvl="6" w:tplc="B6F20DAE" w:tentative="1">
      <w:start w:val="1"/>
      <w:numFmt w:val="bullet"/>
      <w:lvlText w:val=""/>
      <w:lvlJc w:val="left"/>
      <w:pPr>
        <w:tabs>
          <w:tab w:val="num" w:pos="5040"/>
        </w:tabs>
        <w:ind w:left="5040" w:hanging="360"/>
      </w:pPr>
      <w:rPr>
        <w:rFonts w:ascii="Wingdings" w:hAnsi="Wingdings" w:hint="default"/>
      </w:rPr>
    </w:lvl>
    <w:lvl w:ilvl="7" w:tplc="4540FC62" w:tentative="1">
      <w:start w:val="1"/>
      <w:numFmt w:val="bullet"/>
      <w:lvlText w:val=""/>
      <w:lvlJc w:val="left"/>
      <w:pPr>
        <w:tabs>
          <w:tab w:val="num" w:pos="5760"/>
        </w:tabs>
        <w:ind w:left="5760" w:hanging="360"/>
      </w:pPr>
      <w:rPr>
        <w:rFonts w:ascii="Wingdings" w:hAnsi="Wingdings" w:hint="default"/>
      </w:rPr>
    </w:lvl>
    <w:lvl w:ilvl="8" w:tplc="F6C0B1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220D4"/>
    <w:multiLevelType w:val="hybridMultilevel"/>
    <w:tmpl w:val="FEB4CD6A"/>
    <w:lvl w:ilvl="0" w:tplc="198EC8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F0746"/>
    <w:multiLevelType w:val="hybridMultilevel"/>
    <w:tmpl w:val="FF8AE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5CD1"/>
    <w:multiLevelType w:val="hybridMultilevel"/>
    <w:tmpl w:val="20442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74DB7"/>
    <w:multiLevelType w:val="hybridMultilevel"/>
    <w:tmpl w:val="D8FCE7E6"/>
    <w:lvl w:ilvl="0" w:tplc="20AE3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12B71"/>
    <w:multiLevelType w:val="hybridMultilevel"/>
    <w:tmpl w:val="A4E8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96943"/>
    <w:multiLevelType w:val="hybridMultilevel"/>
    <w:tmpl w:val="1C1E0D88"/>
    <w:lvl w:ilvl="0" w:tplc="9E0E2DA2">
      <w:start w:val="1"/>
      <w:numFmt w:val="lowerLetter"/>
      <w:lvlText w:val="(%1)"/>
      <w:lvlJc w:val="left"/>
      <w:pPr>
        <w:ind w:left="720" w:hanging="360"/>
      </w:pPr>
      <w:rPr>
        <w:rFonts w:cs="Times New Roman"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31C82"/>
    <w:multiLevelType w:val="hybridMultilevel"/>
    <w:tmpl w:val="CB6C9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A3C87"/>
    <w:multiLevelType w:val="hybridMultilevel"/>
    <w:tmpl w:val="84C269B2"/>
    <w:lvl w:ilvl="0" w:tplc="39E0BEA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086BCF"/>
    <w:multiLevelType w:val="hybridMultilevel"/>
    <w:tmpl w:val="568A6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A3CB8"/>
    <w:multiLevelType w:val="hybridMultilevel"/>
    <w:tmpl w:val="795AF188"/>
    <w:lvl w:ilvl="0" w:tplc="B904814A">
      <w:start w:val="1"/>
      <w:numFmt w:val="upperRoman"/>
      <w:lvlText w:val="%1."/>
      <w:lvlJc w:val="left"/>
      <w:pPr>
        <w:ind w:left="1080" w:hanging="72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7"/>
  </w:num>
  <w:num w:numId="6">
    <w:abstractNumId w:val="5"/>
  </w:num>
  <w:num w:numId="7">
    <w:abstractNumId w:val="2"/>
  </w:num>
  <w:num w:numId="8">
    <w:abstractNumId w:val="11"/>
  </w:num>
  <w:num w:numId="9">
    <w:abstractNumId w:val="0"/>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B7"/>
    <w:rsid w:val="0003022C"/>
    <w:rsid w:val="00064EC9"/>
    <w:rsid w:val="0009091A"/>
    <w:rsid w:val="000C431D"/>
    <w:rsid w:val="000E2741"/>
    <w:rsid w:val="000E4B24"/>
    <w:rsid w:val="00144504"/>
    <w:rsid w:val="001512C3"/>
    <w:rsid w:val="0016723E"/>
    <w:rsid w:val="00170FB7"/>
    <w:rsid w:val="001727B3"/>
    <w:rsid w:val="0018213E"/>
    <w:rsid w:val="00190EED"/>
    <w:rsid w:val="001B0F57"/>
    <w:rsid w:val="001F1FD2"/>
    <w:rsid w:val="00222786"/>
    <w:rsid w:val="0023103F"/>
    <w:rsid w:val="002335F7"/>
    <w:rsid w:val="00234420"/>
    <w:rsid w:val="00235D8B"/>
    <w:rsid w:val="002623FD"/>
    <w:rsid w:val="00287BB3"/>
    <w:rsid w:val="002A3AA1"/>
    <w:rsid w:val="002A55E7"/>
    <w:rsid w:val="002D378C"/>
    <w:rsid w:val="002D380F"/>
    <w:rsid w:val="002D40D9"/>
    <w:rsid w:val="002E3AA1"/>
    <w:rsid w:val="00345187"/>
    <w:rsid w:val="00352DEC"/>
    <w:rsid w:val="003A0FCE"/>
    <w:rsid w:val="003B4B1F"/>
    <w:rsid w:val="003D1BEE"/>
    <w:rsid w:val="003E3A03"/>
    <w:rsid w:val="003E7D6E"/>
    <w:rsid w:val="003F3F14"/>
    <w:rsid w:val="003F5E7C"/>
    <w:rsid w:val="00402783"/>
    <w:rsid w:val="004307DB"/>
    <w:rsid w:val="00430B54"/>
    <w:rsid w:val="0046060C"/>
    <w:rsid w:val="0047178C"/>
    <w:rsid w:val="00492402"/>
    <w:rsid w:val="004B2C72"/>
    <w:rsid w:val="004D12E7"/>
    <w:rsid w:val="004E22F9"/>
    <w:rsid w:val="004E4DA7"/>
    <w:rsid w:val="004F20DE"/>
    <w:rsid w:val="00524390"/>
    <w:rsid w:val="00533099"/>
    <w:rsid w:val="00573219"/>
    <w:rsid w:val="005941F0"/>
    <w:rsid w:val="005945BE"/>
    <w:rsid w:val="005C50CB"/>
    <w:rsid w:val="005F3577"/>
    <w:rsid w:val="005F594F"/>
    <w:rsid w:val="00625AFF"/>
    <w:rsid w:val="00694D72"/>
    <w:rsid w:val="006A02E3"/>
    <w:rsid w:val="006E169B"/>
    <w:rsid w:val="00723C84"/>
    <w:rsid w:val="00730B90"/>
    <w:rsid w:val="00736E81"/>
    <w:rsid w:val="00754CD5"/>
    <w:rsid w:val="007574CC"/>
    <w:rsid w:val="00787576"/>
    <w:rsid w:val="007A21A1"/>
    <w:rsid w:val="007A52BC"/>
    <w:rsid w:val="007C4CA4"/>
    <w:rsid w:val="007F6E4C"/>
    <w:rsid w:val="00821310"/>
    <w:rsid w:val="008350E6"/>
    <w:rsid w:val="0083589C"/>
    <w:rsid w:val="00844C09"/>
    <w:rsid w:val="00851FDD"/>
    <w:rsid w:val="008942BC"/>
    <w:rsid w:val="008D08D3"/>
    <w:rsid w:val="00960B6E"/>
    <w:rsid w:val="009676EB"/>
    <w:rsid w:val="00980EF2"/>
    <w:rsid w:val="00994E32"/>
    <w:rsid w:val="009A42E7"/>
    <w:rsid w:val="009B0C9E"/>
    <w:rsid w:val="009F2FA5"/>
    <w:rsid w:val="009F5465"/>
    <w:rsid w:val="009F7E86"/>
    <w:rsid w:val="00A151FE"/>
    <w:rsid w:val="00A45FB6"/>
    <w:rsid w:val="00A56BEE"/>
    <w:rsid w:val="00A949C9"/>
    <w:rsid w:val="00AB7943"/>
    <w:rsid w:val="00AC3A8A"/>
    <w:rsid w:val="00AC5C4A"/>
    <w:rsid w:val="00AD4044"/>
    <w:rsid w:val="00AF7E68"/>
    <w:rsid w:val="00B10D68"/>
    <w:rsid w:val="00B24783"/>
    <w:rsid w:val="00B313D2"/>
    <w:rsid w:val="00B4598A"/>
    <w:rsid w:val="00B64BD9"/>
    <w:rsid w:val="00B92568"/>
    <w:rsid w:val="00B95155"/>
    <w:rsid w:val="00BA3592"/>
    <w:rsid w:val="00BD7D11"/>
    <w:rsid w:val="00BE54EE"/>
    <w:rsid w:val="00C107BA"/>
    <w:rsid w:val="00C10ABA"/>
    <w:rsid w:val="00C53C02"/>
    <w:rsid w:val="00C84F23"/>
    <w:rsid w:val="00C87210"/>
    <w:rsid w:val="00C87B04"/>
    <w:rsid w:val="00C92A9C"/>
    <w:rsid w:val="00CE33E5"/>
    <w:rsid w:val="00CF2966"/>
    <w:rsid w:val="00D1629F"/>
    <w:rsid w:val="00D56BA1"/>
    <w:rsid w:val="00D752D2"/>
    <w:rsid w:val="00D7695A"/>
    <w:rsid w:val="00D92DA0"/>
    <w:rsid w:val="00DB0112"/>
    <w:rsid w:val="00DB6182"/>
    <w:rsid w:val="00DD595B"/>
    <w:rsid w:val="00DD7683"/>
    <w:rsid w:val="00DE2707"/>
    <w:rsid w:val="00E218D3"/>
    <w:rsid w:val="00E51432"/>
    <w:rsid w:val="00E92D2D"/>
    <w:rsid w:val="00E94D3F"/>
    <w:rsid w:val="00EA4BBC"/>
    <w:rsid w:val="00EB07A0"/>
    <w:rsid w:val="00EE6A80"/>
    <w:rsid w:val="00F0551E"/>
    <w:rsid w:val="00F11BFF"/>
    <w:rsid w:val="00F43586"/>
    <w:rsid w:val="00F749DF"/>
    <w:rsid w:val="00F862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1BDB"/>
  <w15:docId w15:val="{1DC013D6-1751-4F2C-87F7-C7F78691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B7"/>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0FB7"/>
    <w:rPr>
      <w:color w:val="0000FF"/>
      <w:u w:val="single"/>
    </w:rPr>
  </w:style>
  <w:style w:type="paragraph" w:styleId="Title">
    <w:name w:val="Title"/>
    <w:basedOn w:val="Normal"/>
    <w:link w:val="TitleChar"/>
    <w:qFormat/>
    <w:rsid w:val="00170FB7"/>
    <w:pPr>
      <w:jc w:val="center"/>
    </w:pPr>
    <w:rPr>
      <w:rFonts w:ascii="Caxton Bk BT" w:hAnsi="Caxton Bk BT"/>
      <w:b/>
      <w:sz w:val="24"/>
    </w:rPr>
  </w:style>
  <w:style w:type="character" w:customStyle="1" w:styleId="TitleChar">
    <w:name w:val="Title Char"/>
    <w:basedOn w:val="DefaultParagraphFont"/>
    <w:link w:val="Title"/>
    <w:rsid w:val="00170FB7"/>
    <w:rPr>
      <w:rFonts w:ascii="Caxton Bk BT" w:eastAsia="Times New Roman" w:hAnsi="Caxton Bk BT" w:cs="Times New Roman"/>
      <w:b/>
      <w:sz w:val="24"/>
      <w:szCs w:val="20"/>
      <w:lang w:val="en-AU"/>
    </w:rPr>
  </w:style>
  <w:style w:type="character" w:styleId="Strong">
    <w:name w:val="Strong"/>
    <w:basedOn w:val="DefaultParagraphFont"/>
    <w:uiPriority w:val="22"/>
    <w:qFormat/>
    <w:rsid w:val="00170FB7"/>
    <w:rPr>
      <w:b/>
      <w:bCs/>
    </w:rPr>
  </w:style>
  <w:style w:type="character" w:styleId="Emphasis">
    <w:name w:val="Emphasis"/>
    <w:basedOn w:val="DefaultParagraphFont"/>
    <w:uiPriority w:val="20"/>
    <w:qFormat/>
    <w:rsid w:val="00170FB7"/>
    <w:rPr>
      <w:i/>
      <w:iCs/>
    </w:rPr>
  </w:style>
  <w:style w:type="character" w:styleId="FollowedHyperlink">
    <w:name w:val="FollowedHyperlink"/>
    <w:basedOn w:val="DefaultParagraphFont"/>
    <w:uiPriority w:val="99"/>
    <w:semiHidden/>
    <w:unhideWhenUsed/>
    <w:rsid w:val="00D752D2"/>
    <w:rPr>
      <w:color w:val="800080" w:themeColor="followedHyperlink"/>
      <w:u w:val="single"/>
    </w:rPr>
  </w:style>
  <w:style w:type="paragraph" w:styleId="BalloonText">
    <w:name w:val="Balloon Text"/>
    <w:basedOn w:val="Normal"/>
    <w:link w:val="BalloonTextChar"/>
    <w:uiPriority w:val="99"/>
    <w:semiHidden/>
    <w:unhideWhenUsed/>
    <w:rsid w:val="00D76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5A"/>
    <w:rPr>
      <w:rFonts w:ascii="Segoe UI" w:eastAsia="Times New Roman" w:hAnsi="Segoe UI" w:cs="Segoe UI"/>
      <w:sz w:val="18"/>
      <w:szCs w:val="18"/>
      <w:lang w:val="en-AU"/>
    </w:rPr>
  </w:style>
  <w:style w:type="paragraph" w:styleId="ListParagraph">
    <w:name w:val="List Paragraph"/>
    <w:basedOn w:val="Normal"/>
    <w:uiPriority w:val="34"/>
    <w:qFormat/>
    <w:rsid w:val="007574CC"/>
    <w:pPr>
      <w:ind w:left="720"/>
      <w:contextualSpacing/>
    </w:pPr>
  </w:style>
  <w:style w:type="paragraph" w:styleId="Header">
    <w:name w:val="header"/>
    <w:basedOn w:val="Normal"/>
    <w:link w:val="HeaderChar"/>
    <w:uiPriority w:val="99"/>
    <w:unhideWhenUsed/>
    <w:rsid w:val="003E7D6E"/>
    <w:pPr>
      <w:tabs>
        <w:tab w:val="center" w:pos="4703"/>
        <w:tab w:val="right" w:pos="9406"/>
      </w:tabs>
    </w:pPr>
  </w:style>
  <w:style w:type="character" w:customStyle="1" w:styleId="HeaderChar">
    <w:name w:val="Header Char"/>
    <w:basedOn w:val="DefaultParagraphFont"/>
    <w:link w:val="Header"/>
    <w:uiPriority w:val="99"/>
    <w:rsid w:val="003E7D6E"/>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3E7D6E"/>
    <w:pPr>
      <w:tabs>
        <w:tab w:val="center" w:pos="4703"/>
        <w:tab w:val="right" w:pos="9406"/>
      </w:tabs>
    </w:pPr>
  </w:style>
  <w:style w:type="character" w:customStyle="1" w:styleId="FooterChar">
    <w:name w:val="Footer Char"/>
    <w:basedOn w:val="DefaultParagraphFont"/>
    <w:link w:val="Footer"/>
    <w:uiPriority w:val="99"/>
    <w:rsid w:val="003E7D6E"/>
    <w:rPr>
      <w:rFonts w:ascii="Times New Roman" w:eastAsia="Times New Roman" w:hAnsi="Times New Roman" w:cs="Times New Roman"/>
      <w:sz w:val="20"/>
      <w:szCs w:val="20"/>
      <w:lang w:val="en-AU"/>
    </w:rPr>
  </w:style>
  <w:style w:type="table" w:styleId="TableGrid">
    <w:name w:val="Table Grid"/>
    <w:basedOn w:val="TableNormal"/>
    <w:uiPriority w:val="59"/>
    <w:rsid w:val="003E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13E"/>
    <w:rPr>
      <w:sz w:val="16"/>
      <w:szCs w:val="16"/>
    </w:rPr>
  </w:style>
  <w:style w:type="paragraph" w:styleId="CommentText">
    <w:name w:val="annotation text"/>
    <w:basedOn w:val="Normal"/>
    <w:link w:val="CommentTextChar"/>
    <w:uiPriority w:val="99"/>
    <w:semiHidden/>
    <w:unhideWhenUsed/>
    <w:rsid w:val="0018213E"/>
  </w:style>
  <w:style w:type="character" w:customStyle="1" w:styleId="CommentTextChar">
    <w:name w:val="Comment Text Char"/>
    <w:basedOn w:val="DefaultParagraphFont"/>
    <w:link w:val="CommentText"/>
    <w:uiPriority w:val="99"/>
    <w:semiHidden/>
    <w:rsid w:val="0018213E"/>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8213E"/>
    <w:rPr>
      <w:b/>
      <w:bCs/>
    </w:rPr>
  </w:style>
  <w:style w:type="character" w:customStyle="1" w:styleId="CommentSubjectChar">
    <w:name w:val="Comment Subject Char"/>
    <w:basedOn w:val="CommentTextChar"/>
    <w:link w:val="CommentSubject"/>
    <w:uiPriority w:val="99"/>
    <w:semiHidden/>
    <w:rsid w:val="0018213E"/>
    <w:rPr>
      <w:rFonts w:ascii="Times New Roman" w:eastAsia="Times New Roman" w:hAnsi="Times New Roman" w:cs="Times New Roman"/>
      <w:b/>
      <w:bCs/>
      <w:sz w:val="20"/>
      <w:szCs w:val="20"/>
      <w:lang w:val="en-AU"/>
    </w:rPr>
  </w:style>
  <w:style w:type="paragraph" w:styleId="Revision">
    <w:name w:val="Revision"/>
    <w:hidden/>
    <w:uiPriority w:val="99"/>
    <w:semiHidden/>
    <w:rsid w:val="0018213E"/>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5212">
      <w:bodyDiv w:val="1"/>
      <w:marLeft w:val="0"/>
      <w:marRight w:val="0"/>
      <w:marTop w:val="0"/>
      <w:marBottom w:val="0"/>
      <w:divBdr>
        <w:top w:val="none" w:sz="0" w:space="0" w:color="auto"/>
        <w:left w:val="none" w:sz="0" w:space="0" w:color="auto"/>
        <w:bottom w:val="none" w:sz="0" w:space="0" w:color="auto"/>
        <w:right w:val="none" w:sz="0" w:space="0" w:color="auto"/>
      </w:divBdr>
    </w:div>
    <w:div w:id="934291458">
      <w:bodyDiv w:val="1"/>
      <w:marLeft w:val="0"/>
      <w:marRight w:val="0"/>
      <w:marTop w:val="0"/>
      <w:marBottom w:val="0"/>
      <w:divBdr>
        <w:top w:val="none" w:sz="0" w:space="0" w:color="auto"/>
        <w:left w:val="none" w:sz="0" w:space="0" w:color="auto"/>
        <w:bottom w:val="none" w:sz="0" w:space="0" w:color="auto"/>
        <w:right w:val="none" w:sz="0" w:space="0" w:color="auto"/>
      </w:divBdr>
      <w:divsChild>
        <w:div w:id="1397119637">
          <w:marLeft w:val="403"/>
          <w:marRight w:val="0"/>
          <w:marTop w:val="115"/>
          <w:marBottom w:val="0"/>
          <w:divBdr>
            <w:top w:val="none" w:sz="0" w:space="0" w:color="auto"/>
            <w:left w:val="none" w:sz="0" w:space="0" w:color="auto"/>
            <w:bottom w:val="none" w:sz="0" w:space="0" w:color="auto"/>
            <w:right w:val="none" w:sz="0" w:space="0" w:color="auto"/>
          </w:divBdr>
        </w:div>
        <w:div w:id="1608733065">
          <w:marLeft w:val="403"/>
          <w:marRight w:val="0"/>
          <w:marTop w:val="115"/>
          <w:marBottom w:val="0"/>
          <w:divBdr>
            <w:top w:val="none" w:sz="0" w:space="0" w:color="auto"/>
            <w:left w:val="none" w:sz="0" w:space="0" w:color="auto"/>
            <w:bottom w:val="none" w:sz="0" w:space="0" w:color="auto"/>
            <w:right w:val="none" w:sz="0" w:space="0" w:color="auto"/>
          </w:divBdr>
        </w:div>
        <w:div w:id="1330334001">
          <w:marLeft w:val="403"/>
          <w:marRight w:val="0"/>
          <w:marTop w:val="115"/>
          <w:marBottom w:val="0"/>
          <w:divBdr>
            <w:top w:val="none" w:sz="0" w:space="0" w:color="auto"/>
            <w:left w:val="none" w:sz="0" w:space="0" w:color="auto"/>
            <w:bottom w:val="none" w:sz="0" w:space="0" w:color="auto"/>
            <w:right w:val="none" w:sz="0" w:space="0" w:color="auto"/>
          </w:divBdr>
        </w:div>
        <w:div w:id="155999462">
          <w:marLeft w:val="403"/>
          <w:marRight w:val="0"/>
          <w:marTop w:val="115"/>
          <w:marBottom w:val="0"/>
          <w:divBdr>
            <w:top w:val="none" w:sz="0" w:space="0" w:color="auto"/>
            <w:left w:val="none" w:sz="0" w:space="0" w:color="auto"/>
            <w:bottom w:val="none" w:sz="0" w:space="0" w:color="auto"/>
            <w:right w:val="none" w:sz="0" w:space="0" w:color="auto"/>
          </w:divBdr>
        </w:div>
        <w:div w:id="1893346617">
          <w:marLeft w:val="403"/>
          <w:marRight w:val="0"/>
          <w:marTop w:val="115"/>
          <w:marBottom w:val="0"/>
          <w:divBdr>
            <w:top w:val="none" w:sz="0" w:space="0" w:color="auto"/>
            <w:left w:val="none" w:sz="0" w:space="0" w:color="auto"/>
            <w:bottom w:val="none" w:sz="0" w:space="0" w:color="auto"/>
            <w:right w:val="none" w:sz="0" w:space="0" w:color="auto"/>
          </w:divBdr>
        </w:div>
        <w:div w:id="2118866790">
          <w:marLeft w:val="403"/>
          <w:marRight w:val="0"/>
          <w:marTop w:val="115"/>
          <w:marBottom w:val="0"/>
          <w:divBdr>
            <w:top w:val="none" w:sz="0" w:space="0" w:color="auto"/>
            <w:left w:val="none" w:sz="0" w:space="0" w:color="auto"/>
            <w:bottom w:val="none" w:sz="0" w:space="0" w:color="auto"/>
            <w:right w:val="none" w:sz="0" w:space="0" w:color="auto"/>
          </w:divBdr>
        </w:div>
        <w:div w:id="1080981837">
          <w:marLeft w:val="403"/>
          <w:marRight w:val="0"/>
          <w:marTop w:val="115"/>
          <w:marBottom w:val="0"/>
          <w:divBdr>
            <w:top w:val="none" w:sz="0" w:space="0" w:color="auto"/>
            <w:left w:val="none" w:sz="0" w:space="0" w:color="auto"/>
            <w:bottom w:val="none" w:sz="0" w:space="0" w:color="auto"/>
            <w:right w:val="none" w:sz="0" w:space="0" w:color="auto"/>
          </w:divBdr>
        </w:div>
      </w:divsChild>
    </w:div>
    <w:div w:id="1300380147">
      <w:bodyDiv w:val="1"/>
      <w:marLeft w:val="0"/>
      <w:marRight w:val="0"/>
      <w:marTop w:val="0"/>
      <w:marBottom w:val="0"/>
      <w:divBdr>
        <w:top w:val="none" w:sz="0" w:space="0" w:color="auto"/>
        <w:left w:val="none" w:sz="0" w:space="0" w:color="auto"/>
        <w:bottom w:val="none" w:sz="0" w:space="0" w:color="auto"/>
        <w:right w:val="none" w:sz="0" w:space="0" w:color="auto"/>
      </w:divBdr>
    </w:div>
    <w:div w:id="1459253330">
      <w:bodyDiv w:val="1"/>
      <w:marLeft w:val="0"/>
      <w:marRight w:val="0"/>
      <w:marTop w:val="0"/>
      <w:marBottom w:val="0"/>
      <w:divBdr>
        <w:top w:val="none" w:sz="0" w:space="0" w:color="auto"/>
        <w:left w:val="none" w:sz="0" w:space="0" w:color="auto"/>
        <w:bottom w:val="none" w:sz="0" w:space="0" w:color="auto"/>
        <w:right w:val="none" w:sz="0" w:space="0" w:color="auto"/>
      </w:divBdr>
    </w:div>
    <w:div w:id="15881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amcha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ham.ro" TargetMode="External"/><Relationship Id="rId5" Type="http://schemas.openxmlformats.org/officeDocument/2006/relationships/webSettings" Target="webSettings.xml"/><Relationship Id="rId10" Type="http://schemas.openxmlformats.org/officeDocument/2006/relationships/hyperlink" Target="https://www.amcham.ro/download?file=mediaPool/u4Yqqck.pdf" TargetMode="External"/><Relationship Id="rId4" Type="http://schemas.openxmlformats.org/officeDocument/2006/relationships/settings" Target="settings.xml"/><Relationship Id="rId9" Type="http://schemas.openxmlformats.org/officeDocument/2006/relationships/hyperlink" Target="https://www.amcham.ro/download?file=mediaPool/u842Z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176F-3C0F-4A27-9E71-689B1EA3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admin</cp:lastModifiedBy>
  <cp:revision>5</cp:revision>
  <cp:lastPrinted>2017-01-23T14:03:00Z</cp:lastPrinted>
  <dcterms:created xsi:type="dcterms:W3CDTF">2021-01-18T12:02:00Z</dcterms:created>
  <dcterms:modified xsi:type="dcterms:W3CDTF">2021-01-21T06:44:00Z</dcterms:modified>
</cp:coreProperties>
</file>